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63745" w14:textId="5B4504F6" w:rsidR="00777A09" w:rsidRPr="00A7323E" w:rsidRDefault="00777A09" w:rsidP="003D4B04">
      <w:pPr>
        <w:tabs>
          <w:tab w:val="left" w:pos="6096"/>
        </w:tabs>
        <w:spacing w:after="0"/>
        <w:ind w:right="-993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Miejski Ośrodek Pomocy Społecznej</w:t>
      </w:r>
      <w:r w:rsidRPr="00A7323E">
        <w:rPr>
          <w:rFonts w:ascii="Arial" w:hAnsi="Arial" w:cs="Arial"/>
          <w:sz w:val="24"/>
          <w:szCs w:val="24"/>
        </w:rPr>
        <w:t xml:space="preserve">                   </w:t>
      </w:r>
      <w:r w:rsidR="00D40ACD">
        <w:rPr>
          <w:rFonts w:ascii="Arial" w:hAnsi="Arial" w:cs="Arial"/>
          <w:sz w:val="24"/>
          <w:szCs w:val="24"/>
        </w:rPr>
        <w:tab/>
        <w:t xml:space="preserve"> </w:t>
      </w:r>
      <w:r w:rsidR="003215F4">
        <w:rPr>
          <w:rFonts w:ascii="Arial" w:hAnsi="Arial" w:cs="Arial"/>
          <w:sz w:val="24"/>
          <w:szCs w:val="24"/>
        </w:rPr>
        <w:tab/>
      </w:r>
      <w:r w:rsidR="00344A0C" w:rsidRPr="00A7323E">
        <w:rPr>
          <w:rFonts w:ascii="Arial" w:hAnsi="Arial" w:cs="Arial"/>
          <w:sz w:val="24"/>
          <w:szCs w:val="24"/>
        </w:rPr>
        <w:t>Zielona Góra,</w:t>
      </w:r>
      <w:r w:rsidR="003215F4">
        <w:rPr>
          <w:rFonts w:ascii="Arial" w:hAnsi="Arial" w:cs="Arial"/>
          <w:sz w:val="24"/>
          <w:szCs w:val="24"/>
        </w:rPr>
        <w:t xml:space="preserve"> 1</w:t>
      </w:r>
      <w:r w:rsidR="002D626A">
        <w:rPr>
          <w:rFonts w:ascii="Arial" w:hAnsi="Arial" w:cs="Arial"/>
          <w:sz w:val="24"/>
          <w:szCs w:val="24"/>
        </w:rPr>
        <w:t>7</w:t>
      </w:r>
      <w:r w:rsidR="00236334">
        <w:rPr>
          <w:rFonts w:ascii="Arial" w:hAnsi="Arial" w:cs="Arial"/>
          <w:sz w:val="24"/>
          <w:szCs w:val="24"/>
        </w:rPr>
        <w:t>.06</w:t>
      </w:r>
      <w:r w:rsidR="00D40ACD">
        <w:rPr>
          <w:rFonts w:ascii="Arial" w:hAnsi="Arial" w:cs="Arial"/>
          <w:sz w:val="24"/>
          <w:szCs w:val="24"/>
        </w:rPr>
        <w:t>.2024 r.</w:t>
      </w:r>
    </w:p>
    <w:p w14:paraId="1DD67DCD" w14:textId="77777777" w:rsidR="00D40ACD" w:rsidRDefault="00777A09" w:rsidP="00D40ACD">
      <w:pPr>
        <w:spacing w:after="0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Długa 13</w:t>
      </w:r>
    </w:p>
    <w:p w14:paraId="43D31706" w14:textId="1B01E1C0" w:rsidR="00777A09" w:rsidRPr="00A7323E" w:rsidRDefault="00777A09" w:rsidP="00D40ACD">
      <w:pPr>
        <w:spacing w:after="0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65</w:t>
      </w:r>
      <w:r w:rsidR="00E451F9">
        <w:rPr>
          <w:rFonts w:ascii="Arial" w:hAnsi="Arial" w:cs="Arial"/>
          <w:sz w:val="24"/>
          <w:szCs w:val="24"/>
        </w:rPr>
        <w:t xml:space="preserve"> </w:t>
      </w:r>
      <w:r w:rsidRPr="00A7323E">
        <w:rPr>
          <w:rFonts w:ascii="Arial" w:hAnsi="Arial" w:cs="Arial"/>
          <w:sz w:val="24"/>
          <w:szCs w:val="24"/>
        </w:rPr>
        <w:t>-</w:t>
      </w:r>
      <w:r w:rsidR="00E451F9">
        <w:rPr>
          <w:rFonts w:ascii="Arial" w:hAnsi="Arial" w:cs="Arial"/>
          <w:sz w:val="24"/>
          <w:szCs w:val="24"/>
        </w:rPr>
        <w:t xml:space="preserve"> </w:t>
      </w:r>
      <w:r w:rsidRPr="00A7323E">
        <w:rPr>
          <w:rFonts w:ascii="Arial" w:hAnsi="Arial" w:cs="Arial"/>
          <w:sz w:val="24"/>
          <w:szCs w:val="24"/>
        </w:rPr>
        <w:t>401 Zielona Góra</w:t>
      </w:r>
    </w:p>
    <w:p w14:paraId="6C077472" w14:textId="76A035D8" w:rsidR="000146DB" w:rsidRPr="00A7323E" w:rsidRDefault="00DE2E31" w:rsidP="00DE2E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lubuskie</w:t>
      </w:r>
    </w:p>
    <w:p w14:paraId="750B38B7" w14:textId="77777777" w:rsidR="00777A09" w:rsidRDefault="00777A09" w:rsidP="00777A09">
      <w:pPr>
        <w:rPr>
          <w:rFonts w:ascii="Arial" w:hAnsi="Arial" w:cs="Arial"/>
          <w:sz w:val="24"/>
          <w:szCs w:val="24"/>
        </w:rPr>
      </w:pPr>
    </w:p>
    <w:p w14:paraId="52A827F4" w14:textId="77777777" w:rsidR="00DE2E31" w:rsidRPr="00E56342" w:rsidRDefault="00DE2E31" w:rsidP="006030F8">
      <w:pPr>
        <w:jc w:val="center"/>
        <w:rPr>
          <w:rFonts w:ascii="Arial" w:hAnsi="Arial" w:cs="Arial"/>
          <w:b/>
          <w:sz w:val="24"/>
          <w:szCs w:val="24"/>
        </w:rPr>
      </w:pPr>
      <w:r w:rsidRPr="00E56342">
        <w:rPr>
          <w:rFonts w:ascii="Arial" w:hAnsi="Arial" w:cs="Arial"/>
          <w:b/>
          <w:sz w:val="24"/>
          <w:szCs w:val="24"/>
        </w:rPr>
        <w:t xml:space="preserve">STANDARDY OCHRONY MAŁOLETNICH </w:t>
      </w:r>
    </w:p>
    <w:p w14:paraId="37C63FC2" w14:textId="18119C27" w:rsidR="00DE2E31" w:rsidRPr="00E56342" w:rsidRDefault="00DE2E31" w:rsidP="009E34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6342">
        <w:rPr>
          <w:rFonts w:ascii="Arial" w:hAnsi="Arial" w:cs="Arial"/>
          <w:b/>
          <w:sz w:val="24"/>
          <w:szCs w:val="24"/>
        </w:rPr>
        <w:t>W MIEJSKIM OŚRODKU POMOCY SPOŁECZNEJ W ZIELONEJ GÓRZE</w:t>
      </w:r>
    </w:p>
    <w:p w14:paraId="27758C82" w14:textId="77777777" w:rsidR="00F46C95" w:rsidRPr="00E56342" w:rsidRDefault="00F46C95" w:rsidP="009E34C5">
      <w:pPr>
        <w:spacing w:after="0"/>
        <w:rPr>
          <w:rFonts w:ascii="Arial" w:hAnsi="Arial" w:cs="Arial"/>
          <w:sz w:val="24"/>
          <w:szCs w:val="24"/>
        </w:rPr>
      </w:pPr>
    </w:p>
    <w:p w14:paraId="639C18B6" w14:textId="31EAEC3B" w:rsidR="00777A09" w:rsidRPr="00A7323E" w:rsidRDefault="00777A09" w:rsidP="009E34C5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Wstęp do dokumentu</w:t>
      </w:r>
    </w:p>
    <w:p w14:paraId="47D82785" w14:textId="77777777" w:rsidR="009C4A7F" w:rsidRPr="00A7323E" w:rsidRDefault="009C4A7F" w:rsidP="009E34C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7323E">
        <w:rPr>
          <w:rFonts w:ascii="Arial" w:hAnsi="Arial" w:cs="Arial"/>
          <w:sz w:val="24"/>
          <w:szCs w:val="24"/>
          <w:u w:val="single"/>
        </w:rPr>
        <w:t>Czym są standardy ochrony małoletnich?</w:t>
      </w:r>
    </w:p>
    <w:p w14:paraId="4A70F088" w14:textId="5A94A211" w:rsidR="009C4A7F" w:rsidRPr="00A7323E" w:rsidRDefault="009C4A7F" w:rsidP="00A55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To zbiór zasad, które stawiają ochronę dziecka w centrum działań i wartości organizacji i tym samym pomagają tworzyć</w:t>
      </w:r>
      <w:r w:rsidR="0013563E">
        <w:rPr>
          <w:rFonts w:ascii="Arial" w:hAnsi="Arial" w:cs="Arial"/>
          <w:sz w:val="24"/>
          <w:szCs w:val="24"/>
        </w:rPr>
        <w:t xml:space="preserve"> bezpieczne, wolne od przemocy </w:t>
      </w:r>
      <w:r w:rsidR="00E56342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i przyjazne środowisko we wszystkich podmiotach działających na rzecz dzieci.</w:t>
      </w:r>
    </w:p>
    <w:p w14:paraId="69C87BBA" w14:textId="77777777" w:rsidR="009C4A7F" w:rsidRPr="00A7323E" w:rsidRDefault="009C4A7F" w:rsidP="00A55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Zgodnie z Ustawą z dnia 28 lipca 2023 r. o zmianie ustawy – Kodeks rodzinny </w:t>
      </w:r>
      <w:r w:rsidRPr="00A7323E">
        <w:rPr>
          <w:rFonts w:ascii="Arial" w:hAnsi="Arial" w:cs="Arial"/>
          <w:sz w:val="24"/>
          <w:szCs w:val="24"/>
        </w:rPr>
        <w:br/>
        <w:t>i opiekuńczy oraz niektórych innych ustaw (Dz. U. z 2023 r. poz. 1606)* organy zarządzające takimi placówkami, jak i organizatorzy tego rodzaju działalności mają obowiązek wdrożyć standardy dostosowane do charakteru i rodzaju podmiotu lub prowadzonej działalności.</w:t>
      </w:r>
    </w:p>
    <w:p w14:paraId="4B3F851B" w14:textId="114C299D" w:rsidR="009C4A7F" w:rsidRPr="00A7323E" w:rsidRDefault="009C4A7F" w:rsidP="00A55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Wskazaną wyżej ustawą znowelizowano ustawę z dnia 13 maja 2016 r. </w:t>
      </w:r>
      <w:r w:rsidRPr="00A7323E">
        <w:rPr>
          <w:rFonts w:ascii="Arial" w:hAnsi="Arial" w:cs="Arial"/>
          <w:sz w:val="24"/>
          <w:szCs w:val="24"/>
        </w:rPr>
        <w:br/>
        <w:t>o przeciwdziałaniu zagrożeniom przestępczością</w:t>
      </w:r>
      <w:r w:rsidR="00595D94">
        <w:rPr>
          <w:rFonts w:ascii="Arial" w:hAnsi="Arial" w:cs="Arial"/>
          <w:sz w:val="24"/>
          <w:szCs w:val="24"/>
        </w:rPr>
        <w:t xml:space="preserve"> na tle seksualnym (</w:t>
      </w:r>
      <w:proofErr w:type="spellStart"/>
      <w:r w:rsidR="00595D94">
        <w:rPr>
          <w:rFonts w:ascii="Arial" w:hAnsi="Arial" w:cs="Arial"/>
          <w:sz w:val="24"/>
          <w:szCs w:val="24"/>
        </w:rPr>
        <w:t>t.j</w:t>
      </w:r>
      <w:proofErr w:type="spellEnd"/>
      <w:r w:rsidR="00595D94">
        <w:rPr>
          <w:rFonts w:ascii="Arial" w:hAnsi="Arial" w:cs="Arial"/>
          <w:sz w:val="24"/>
          <w:szCs w:val="24"/>
        </w:rPr>
        <w:t xml:space="preserve">. Dz. U. z 2023 r. poz. 1304 z </w:t>
      </w:r>
      <w:proofErr w:type="spellStart"/>
      <w:r w:rsidR="00595D94">
        <w:rPr>
          <w:rFonts w:ascii="Arial" w:hAnsi="Arial" w:cs="Arial"/>
          <w:sz w:val="24"/>
          <w:szCs w:val="24"/>
        </w:rPr>
        <w:t>późn</w:t>
      </w:r>
      <w:proofErr w:type="spellEnd"/>
      <w:r w:rsidR="00595D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95D94">
        <w:rPr>
          <w:rFonts w:ascii="Arial" w:hAnsi="Arial" w:cs="Arial"/>
          <w:sz w:val="24"/>
          <w:szCs w:val="24"/>
        </w:rPr>
        <w:t>zm</w:t>
      </w:r>
      <w:proofErr w:type="spellEnd"/>
      <w:r w:rsidRPr="00A7323E">
        <w:rPr>
          <w:rFonts w:ascii="Arial" w:hAnsi="Arial" w:cs="Arial"/>
          <w:sz w:val="24"/>
          <w:szCs w:val="24"/>
        </w:rPr>
        <w:t xml:space="preserve">), która po zmianie, czyli od 15 lutego 2024 roku nosi tytuł ustawy </w:t>
      </w:r>
      <w:r w:rsidR="00595D94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z dnia 13 maja 2016 r. o przeciwdziałaniu zagrożeniom przestępczością na tle seksualnym i ochronie małoletnich. To właśnie w tej ustawie znajdują się standardy ochrony małoletnich (standardy ochrony dzieci).</w:t>
      </w:r>
    </w:p>
    <w:p w14:paraId="5EE24448" w14:textId="77777777" w:rsidR="009C4A7F" w:rsidRPr="00A7323E" w:rsidRDefault="009C4A7F" w:rsidP="00D40AC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7323E">
        <w:rPr>
          <w:rFonts w:ascii="Arial" w:hAnsi="Arial" w:cs="Arial"/>
          <w:sz w:val="24"/>
          <w:szCs w:val="24"/>
          <w:u w:val="single"/>
        </w:rPr>
        <w:t>Celem wprowadzenia standardów ochrony małoletnich jest :</w:t>
      </w:r>
    </w:p>
    <w:p w14:paraId="7DD07711" w14:textId="148ED421" w:rsidR="00A7323E" w:rsidRDefault="009C4A7F" w:rsidP="00D40ACD">
      <w:pPr>
        <w:pStyle w:val="Akapitzlist"/>
        <w:numPr>
          <w:ilvl w:val="0"/>
          <w:numId w:val="1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skuteczne przeciwdziałanie krzywdzeniu </w:t>
      </w:r>
      <w:r w:rsidR="00613446">
        <w:rPr>
          <w:rFonts w:ascii="Arial" w:hAnsi="Arial" w:cs="Arial"/>
          <w:sz w:val="24"/>
          <w:szCs w:val="24"/>
        </w:rPr>
        <w:t>dzieci i wzmacnianie MOPS</w:t>
      </w:r>
      <w:r w:rsidR="00AF4238">
        <w:rPr>
          <w:rFonts w:ascii="Arial" w:hAnsi="Arial" w:cs="Arial"/>
          <w:sz w:val="24"/>
          <w:szCs w:val="24"/>
        </w:rPr>
        <w:t xml:space="preserve"> </w:t>
      </w:r>
      <w:r w:rsidRPr="00D40ACD">
        <w:rPr>
          <w:rFonts w:ascii="Arial" w:hAnsi="Arial" w:cs="Arial"/>
          <w:sz w:val="24"/>
          <w:szCs w:val="24"/>
        </w:rPr>
        <w:t xml:space="preserve">w dążeniu </w:t>
      </w:r>
      <w:r w:rsidR="00AF4238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>do zapewnienia dzieciom bezpieczeństwa,</w:t>
      </w:r>
    </w:p>
    <w:p w14:paraId="291FD60C" w14:textId="77777777" w:rsidR="00D40ACD" w:rsidRDefault="009C4A7F" w:rsidP="00D40ACD">
      <w:pPr>
        <w:pStyle w:val="Akapitzlist"/>
        <w:numPr>
          <w:ilvl w:val="0"/>
          <w:numId w:val="1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zadbanie o to, żeby nie narażać dzieci na ryzyko krzywdzenia,</w:t>
      </w:r>
    </w:p>
    <w:p w14:paraId="165D01C0" w14:textId="3130880A" w:rsidR="009C4A7F" w:rsidRDefault="00613446" w:rsidP="00D40ACD">
      <w:pPr>
        <w:pStyle w:val="Akapitzlist"/>
        <w:numPr>
          <w:ilvl w:val="0"/>
          <w:numId w:val="1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procedur</w:t>
      </w:r>
      <w:r w:rsidR="009C4A7F" w:rsidRPr="00D40ACD">
        <w:rPr>
          <w:rFonts w:ascii="Arial" w:hAnsi="Arial" w:cs="Arial"/>
          <w:sz w:val="24"/>
          <w:szCs w:val="24"/>
        </w:rPr>
        <w:t xml:space="preserve">, które pozwalają odpowiednio wcześnie zareagować </w:t>
      </w:r>
      <w:r w:rsidR="00A7323E" w:rsidRPr="00D40ACD">
        <w:rPr>
          <w:rFonts w:ascii="Arial" w:hAnsi="Arial" w:cs="Arial"/>
          <w:sz w:val="24"/>
          <w:szCs w:val="24"/>
        </w:rPr>
        <w:br/>
      </w:r>
      <w:r w:rsidR="009C4A7F" w:rsidRPr="00D40ACD">
        <w:rPr>
          <w:rFonts w:ascii="Arial" w:hAnsi="Arial" w:cs="Arial"/>
          <w:sz w:val="24"/>
          <w:szCs w:val="24"/>
        </w:rPr>
        <w:t>w przypadku obaw o dobro dziecka lub zapobiegać krzywdzeniu dzieci, zanim dojdzie do eskalacji przemocy wobec nich – niezależnie od źródła i typu tej przemocy.</w:t>
      </w:r>
    </w:p>
    <w:p w14:paraId="5DAC92DD" w14:textId="77777777" w:rsidR="00613446" w:rsidRDefault="00613446" w:rsidP="0061344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E1F515" w14:textId="77777777" w:rsidR="00AF4238" w:rsidRPr="00D40ACD" w:rsidRDefault="00AF4238" w:rsidP="0061344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7205A9" w14:textId="77777777" w:rsidR="009C4A7F" w:rsidRPr="00A7323E" w:rsidRDefault="009C4A7F" w:rsidP="00D40AC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323E">
        <w:rPr>
          <w:rFonts w:ascii="Arial" w:hAnsi="Arial" w:cs="Arial"/>
          <w:sz w:val="24"/>
          <w:szCs w:val="24"/>
          <w:u w:val="single"/>
        </w:rPr>
        <w:lastRenderedPageBreak/>
        <w:t>Kogo dotyczy obowiązek wdrażania standardów ochrony małoletnich?</w:t>
      </w:r>
    </w:p>
    <w:p w14:paraId="694FDA91" w14:textId="15316A09" w:rsidR="009C4A7F" w:rsidRPr="00A7323E" w:rsidRDefault="009C4A7F" w:rsidP="00A55E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Wszystkich podmiotów prowadzących działalność oświatową, opiekuńczą, wychowawczą, profilaktyki uzależnień, diagnostyczną resocjalizacyjną, religijną, artystyczną, medyczną, rekreacyjną, sportową lub związaną</w:t>
      </w:r>
      <w:r w:rsidR="00A7323E">
        <w:rPr>
          <w:rFonts w:ascii="Arial" w:hAnsi="Arial" w:cs="Arial"/>
          <w:sz w:val="24"/>
          <w:szCs w:val="24"/>
        </w:rPr>
        <w:t xml:space="preserve"> </w:t>
      </w:r>
      <w:r w:rsidRPr="00A7323E">
        <w:rPr>
          <w:rFonts w:ascii="Arial" w:hAnsi="Arial" w:cs="Arial"/>
          <w:sz w:val="24"/>
          <w:szCs w:val="24"/>
        </w:rPr>
        <w:t xml:space="preserve">z rozwijaniem zainteresowań, jak również świadczących usługi hotelarskie oraz turystyczne, a także prowadzących inne miejsca zakwaterowania zbiorowego, do których uczęszczają albo </w:t>
      </w:r>
      <w:r w:rsidR="00AF4238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w których przebywają lub mogą przebywać dzieci.</w:t>
      </w:r>
    </w:p>
    <w:p w14:paraId="3780D307" w14:textId="77777777" w:rsidR="009C4A7F" w:rsidRPr="00A7323E" w:rsidRDefault="009C4A7F" w:rsidP="00D40AC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323E">
        <w:rPr>
          <w:rFonts w:ascii="Arial" w:hAnsi="Arial" w:cs="Arial"/>
          <w:sz w:val="24"/>
          <w:szCs w:val="24"/>
          <w:u w:val="single"/>
        </w:rPr>
        <w:t>Kiedy?</w:t>
      </w:r>
    </w:p>
    <w:p w14:paraId="642C9207" w14:textId="17649F3B" w:rsidR="009C4A7F" w:rsidRPr="00A7323E" w:rsidRDefault="009C4A7F" w:rsidP="00A55E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Ustawa nakładająca obowiązek wprowadzenia standardów weszła w życie </w:t>
      </w:r>
      <w:r w:rsidR="00FC7512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15 lutego 2024 r. Podmioty objęte tym obowiązkiem mają 6 miesięcy od powyższej daty na pełne dostosowanie się do nowej regulacji.</w:t>
      </w:r>
    </w:p>
    <w:p w14:paraId="33C10768" w14:textId="77777777" w:rsidR="009C4A7F" w:rsidRPr="00A7323E" w:rsidRDefault="009C4A7F" w:rsidP="00D40ACD">
      <w:pPr>
        <w:pStyle w:val="Akapitzlist"/>
        <w:tabs>
          <w:tab w:val="left" w:pos="567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626384D5" w14:textId="2E59F561" w:rsidR="00777A09" w:rsidRPr="00A7323E" w:rsidRDefault="007E43D4" w:rsidP="009E34C5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Preambuła</w:t>
      </w:r>
      <w:r w:rsidR="00664D7A" w:rsidRPr="00A7323E">
        <w:rPr>
          <w:rFonts w:ascii="Arial" w:hAnsi="Arial" w:cs="Arial"/>
          <w:b/>
          <w:sz w:val="24"/>
          <w:szCs w:val="24"/>
        </w:rPr>
        <w:t xml:space="preserve"> </w:t>
      </w:r>
    </w:p>
    <w:p w14:paraId="7493B317" w14:textId="3CB0F34A" w:rsidR="009C4A7F" w:rsidRDefault="009C4A7F" w:rsidP="009E34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Naczelną zasadą wszystkich działań podejmow</w:t>
      </w:r>
      <w:r w:rsidR="00613446">
        <w:rPr>
          <w:rFonts w:ascii="Arial" w:hAnsi="Arial" w:cs="Arial"/>
          <w:sz w:val="24"/>
          <w:szCs w:val="24"/>
        </w:rPr>
        <w:t xml:space="preserve">anych przez personel MOPS </w:t>
      </w:r>
      <w:r w:rsidR="00613446">
        <w:rPr>
          <w:rFonts w:ascii="Arial" w:hAnsi="Arial" w:cs="Arial"/>
          <w:sz w:val="24"/>
          <w:szCs w:val="24"/>
        </w:rPr>
        <w:br/>
        <w:t xml:space="preserve">w Zielonej Górze </w:t>
      </w:r>
      <w:r w:rsidRPr="00A7323E">
        <w:rPr>
          <w:rFonts w:ascii="Arial" w:hAnsi="Arial" w:cs="Arial"/>
          <w:sz w:val="24"/>
          <w:szCs w:val="24"/>
        </w:rPr>
        <w:t xml:space="preserve">jest działanie dla dobra dziecka i w jego najlepszym interesie. Każdy członek personelu traktuje dziecko z szacunkiem oraz uwzględnia jego potrzeby. Niedopuszczalne jest stosowanie przez kogokolwiek wobec dziecka przemocy </w:t>
      </w:r>
      <w:r w:rsidR="00613446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w jakiejkol</w:t>
      </w:r>
      <w:r w:rsidR="00613446">
        <w:rPr>
          <w:rFonts w:ascii="Arial" w:hAnsi="Arial" w:cs="Arial"/>
          <w:sz w:val="24"/>
          <w:szCs w:val="24"/>
        </w:rPr>
        <w:t>wiek formie. Personel Ośrodka</w:t>
      </w:r>
      <w:r w:rsidRPr="00A7323E">
        <w:rPr>
          <w:rFonts w:ascii="Arial" w:hAnsi="Arial" w:cs="Arial"/>
          <w:sz w:val="24"/>
          <w:szCs w:val="24"/>
        </w:rPr>
        <w:t>, realizując te cele, działa w ramach</w:t>
      </w:r>
      <w:r w:rsidR="00A7323E">
        <w:rPr>
          <w:rFonts w:ascii="Arial" w:hAnsi="Arial" w:cs="Arial"/>
          <w:sz w:val="24"/>
          <w:szCs w:val="24"/>
        </w:rPr>
        <w:t xml:space="preserve"> </w:t>
      </w:r>
      <w:r w:rsidRPr="00A7323E">
        <w:rPr>
          <w:rFonts w:ascii="Arial" w:hAnsi="Arial" w:cs="Arial"/>
          <w:sz w:val="24"/>
          <w:szCs w:val="24"/>
        </w:rPr>
        <w:t>obowiązująceg</w:t>
      </w:r>
      <w:r w:rsidR="00613446">
        <w:rPr>
          <w:rFonts w:ascii="Arial" w:hAnsi="Arial" w:cs="Arial"/>
          <w:sz w:val="24"/>
          <w:szCs w:val="24"/>
        </w:rPr>
        <w:t xml:space="preserve">o prawa, przepisów wewnętrznych </w:t>
      </w:r>
      <w:r w:rsidRPr="00A7323E">
        <w:rPr>
          <w:rFonts w:ascii="Arial" w:hAnsi="Arial" w:cs="Arial"/>
          <w:sz w:val="24"/>
          <w:szCs w:val="24"/>
        </w:rPr>
        <w:t>oraz swoich kompetencji.</w:t>
      </w:r>
    </w:p>
    <w:p w14:paraId="2758C5CA" w14:textId="77777777" w:rsidR="003D4B04" w:rsidRPr="00A7323E" w:rsidRDefault="003D4B04" w:rsidP="00DE2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E8C2D" w14:textId="16BA5692" w:rsidR="002B7636" w:rsidRPr="006F5782" w:rsidRDefault="00777A09" w:rsidP="002B7636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F5782">
        <w:rPr>
          <w:rFonts w:ascii="Arial" w:hAnsi="Arial" w:cs="Arial"/>
          <w:b/>
          <w:sz w:val="24"/>
          <w:szCs w:val="24"/>
        </w:rPr>
        <w:t>Podstawy</w:t>
      </w:r>
      <w:r w:rsidR="004C0B9E" w:rsidRPr="006F5782">
        <w:rPr>
          <w:rFonts w:ascii="Arial" w:hAnsi="Arial" w:cs="Arial"/>
          <w:b/>
          <w:sz w:val="24"/>
          <w:szCs w:val="24"/>
        </w:rPr>
        <w:t xml:space="preserve"> prawne</w:t>
      </w:r>
      <w:r w:rsidR="002B7636" w:rsidRPr="006F5782">
        <w:rPr>
          <w:rFonts w:ascii="Arial" w:hAnsi="Arial" w:cs="Arial"/>
          <w:b/>
          <w:sz w:val="24"/>
          <w:szCs w:val="24"/>
        </w:rPr>
        <w:t xml:space="preserve"> Standardów </w:t>
      </w:r>
      <w:r w:rsidR="009F4969" w:rsidRPr="006F5782">
        <w:rPr>
          <w:rFonts w:ascii="Arial" w:hAnsi="Arial" w:cs="Arial"/>
          <w:b/>
          <w:sz w:val="24"/>
          <w:szCs w:val="24"/>
        </w:rPr>
        <w:t xml:space="preserve">ochrony małoletnich </w:t>
      </w:r>
    </w:p>
    <w:p w14:paraId="2056E450" w14:textId="6D946114" w:rsidR="00777A09" w:rsidRPr="00A7323E" w:rsidRDefault="00777A09" w:rsidP="002B7636">
      <w:pPr>
        <w:pStyle w:val="Akapitzlist"/>
        <w:tabs>
          <w:tab w:val="left" w:pos="567"/>
        </w:tabs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2890D72D" w14:textId="4A68957F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Konwencja o prawach dziecka przyjęta przez Zgromadzenie Ogólne Narodów Zjednoczonych dnia 20 listopada 1989 r. (Dz. U. z 1991</w:t>
      </w:r>
      <w:r w:rsidR="00595D94">
        <w:rPr>
          <w:rFonts w:ascii="Arial" w:hAnsi="Arial" w:cs="Arial"/>
          <w:sz w:val="24"/>
          <w:szCs w:val="24"/>
        </w:rPr>
        <w:t xml:space="preserve"> </w:t>
      </w:r>
      <w:r w:rsidRPr="00A7323E">
        <w:rPr>
          <w:rFonts w:ascii="Arial" w:hAnsi="Arial" w:cs="Arial"/>
          <w:sz w:val="24"/>
          <w:szCs w:val="24"/>
        </w:rPr>
        <w:t xml:space="preserve">r. Nr 120, poz. 526 </w:t>
      </w:r>
      <w:r w:rsidRPr="00A7323E">
        <w:rPr>
          <w:rFonts w:ascii="Arial" w:hAnsi="Arial" w:cs="Arial"/>
          <w:sz w:val="24"/>
          <w:szCs w:val="24"/>
        </w:rPr>
        <w:br/>
        <w:t>z późn. zm.).</w:t>
      </w:r>
    </w:p>
    <w:p w14:paraId="579BAFD0" w14:textId="4C93EF22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Konstytucja Rzeczypospolitej Polskiej z dnia 2 kwietnia 1997 r. (Dz. U. Nr 78, </w:t>
      </w:r>
      <w:r w:rsidR="001458F4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poz. 483 z późn. zm.).</w:t>
      </w:r>
    </w:p>
    <w:p w14:paraId="0AB4AFEF" w14:textId="5EB7F300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Ustawa z dnia 25 lutego 1964 r. Kodeks rodzinny i opiekuńczy </w:t>
      </w:r>
      <w:r w:rsidR="00CB3DCF">
        <w:rPr>
          <w:rFonts w:ascii="Arial" w:hAnsi="Arial" w:cs="Arial"/>
          <w:sz w:val="24"/>
          <w:szCs w:val="24"/>
        </w:rPr>
        <w:br/>
        <w:t>(</w:t>
      </w:r>
      <w:r w:rsidR="000C4D8A">
        <w:rPr>
          <w:rFonts w:ascii="Arial" w:hAnsi="Arial" w:cs="Arial"/>
          <w:sz w:val="24"/>
          <w:szCs w:val="24"/>
        </w:rPr>
        <w:t xml:space="preserve">t. j. </w:t>
      </w:r>
      <w:r w:rsidR="003215F4">
        <w:rPr>
          <w:rFonts w:ascii="Arial" w:hAnsi="Arial" w:cs="Arial"/>
          <w:sz w:val="24"/>
          <w:szCs w:val="24"/>
        </w:rPr>
        <w:t xml:space="preserve">Dz. U. </w:t>
      </w:r>
      <w:r w:rsidR="00CB3DCF">
        <w:rPr>
          <w:rFonts w:ascii="Arial" w:hAnsi="Arial" w:cs="Arial"/>
          <w:sz w:val="24"/>
          <w:szCs w:val="24"/>
        </w:rPr>
        <w:t>z 2023 r. poz. 2809</w:t>
      </w:r>
      <w:r w:rsidRPr="00A7323E">
        <w:rPr>
          <w:rFonts w:ascii="Arial" w:hAnsi="Arial" w:cs="Arial"/>
          <w:sz w:val="24"/>
          <w:szCs w:val="24"/>
        </w:rPr>
        <w:t>).</w:t>
      </w:r>
    </w:p>
    <w:p w14:paraId="50CE107B" w14:textId="77777777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Ustawa z dnia 28 lipca 2023 r. o zmianie ustawy - Kodeks rodzinny </w:t>
      </w:r>
      <w:r w:rsidRPr="00A7323E">
        <w:rPr>
          <w:rFonts w:ascii="Arial" w:hAnsi="Arial" w:cs="Arial"/>
          <w:sz w:val="24"/>
          <w:szCs w:val="24"/>
        </w:rPr>
        <w:br/>
        <w:t>i opiekuńczy oraz niektórych innych ustaw (Dz. U. poz. 1606).</w:t>
      </w:r>
    </w:p>
    <w:p w14:paraId="0C5B226B" w14:textId="0F217FDA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Ustawa z dnia 13 maja 2016 r. o przeciwdziałaniu zagrożeniom przestępc</w:t>
      </w:r>
      <w:r w:rsidR="00CB3DCF">
        <w:rPr>
          <w:rFonts w:ascii="Arial" w:hAnsi="Arial" w:cs="Arial"/>
          <w:sz w:val="24"/>
          <w:szCs w:val="24"/>
        </w:rPr>
        <w:t>zością na tle seksualnym (</w:t>
      </w:r>
      <w:r w:rsidR="00D66A12">
        <w:rPr>
          <w:rFonts w:ascii="Arial" w:hAnsi="Arial" w:cs="Arial"/>
          <w:sz w:val="24"/>
          <w:szCs w:val="24"/>
        </w:rPr>
        <w:t xml:space="preserve">t. j. </w:t>
      </w:r>
      <w:r w:rsidR="00CB3DCF">
        <w:rPr>
          <w:rFonts w:ascii="Arial" w:hAnsi="Arial" w:cs="Arial"/>
          <w:sz w:val="24"/>
          <w:szCs w:val="24"/>
        </w:rPr>
        <w:t>Dz. U. z 2024 r. poz. 560</w:t>
      </w:r>
      <w:r w:rsidRPr="00A7323E">
        <w:rPr>
          <w:rFonts w:ascii="Arial" w:hAnsi="Arial" w:cs="Arial"/>
          <w:sz w:val="24"/>
          <w:szCs w:val="24"/>
        </w:rPr>
        <w:t>).</w:t>
      </w:r>
    </w:p>
    <w:p w14:paraId="1F440D48" w14:textId="771341AD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lastRenderedPageBreak/>
        <w:t xml:space="preserve">Ustawa z dnia 29 lipca 2005 r. o przeciwdziałaniu przemocy domowej </w:t>
      </w:r>
      <w:r w:rsidR="003215F4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(t. j. Dz. U. z 2024 r. poz. 424).</w:t>
      </w:r>
    </w:p>
    <w:p w14:paraId="10BE55A8" w14:textId="3540F884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Ustawa z dnia 6 czerwca 1997 r. Kodeks karny (</w:t>
      </w:r>
      <w:r w:rsidR="004F6A5A">
        <w:rPr>
          <w:rFonts w:ascii="Arial" w:hAnsi="Arial" w:cs="Arial"/>
          <w:sz w:val="24"/>
          <w:szCs w:val="24"/>
        </w:rPr>
        <w:t>t. j. Dz. U. z 2024</w:t>
      </w:r>
      <w:r w:rsidR="00CB3DCF">
        <w:rPr>
          <w:rFonts w:ascii="Arial" w:hAnsi="Arial" w:cs="Arial"/>
          <w:sz w:val="24"/>
          <w:szCs w:val="24"/>
        </w:rPr>
        <w:t xml:space="preserve"> r. poz.</w:t>
      </w:r>
      <w:r w:rsidR="004F6A5A">
        <w:rPr>
          <w:rFonts w:ascii="Arial" w:hAnsi="Arial" w:cs="Arial"/>
          <w:sz w:val="24"/>
          <w:szCs w:val="24"/>
        </w:rPr>
        <w:t xml:space="preserve"> 17</w:t>
      </w:r>
      <w:r w:rsidRPr="00A7323E">
        <w:rPr>
          <w:rFonts w:ascii="Arial" w:hAnsi="Arial" w:cs="Arial"/>
          <w:sz w:val="24"/>
          <w:szCs w:val="24"/>
        </w:rPr>
        <w:t>).</w:t>
      </w:r>
    </w:p>
    <w:p w14:paraId="70E8C0FB" w14:textId="3C06DE49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Ustawa z dnia 6 czerwca 1997 r. Kodeks postępowania karnego </w:t>
      </w:r>
      <w:r w:rsidR="003215F4">
        <w:rPr>
          <w:rFonts w:ascii="Arial" w:hAnsi="Arial" w:cs="Arial"/>
          <w:sz w:val="24"/>
          <w:szCs w:val="24"/>
        </w:rPr>
        <w:br/>
      </w:r>
      <w:r w:rsidR="004F6A5A">
        <w:rPr>
          <w:rFonts w:ascii="Arial" w:hAnsi="Arial" w:cs="Arial"/>
          <w:sz w:val="24"/>
          <w:szCs w:val="24"/>
        </w:rPr>
        <w:t>(t. j. Dz. U. z 2024 r. poz. 37</w:t>
      </w:r>
      <w:r w:rsidRPr="00A7323E">
        <w:rPr>
          <w:rFonts w:ascii="Arial" w:hAnsi="Arial" w:cs="Arial"/>
          <w:sz w:val="24"/>
          <w:szCs w:val="24"/>
        </w:rPr>
        <w:t>).</w:t>
      </w:r>
    </w:p>
    <w:p w14:paraId="2C404ACE" w14:textId="3D7AEFFD" w:rsidR="008C5886" w:rsidRPr="00A7323E" w:rsidRDefault="008C5886" w:rsidP="00D40A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Ustawa z dnia 23 kwietnia 1964 r. Kod</w:t>
      </w:r>
      <w:r w:rsidR="004F6A5A">
        <w:rPr>
          <w:rFonts w:ascii="Arial" w:hAnsi="Arial" w:cs="Arial"/>
          <w:sz w:val="24"/>
          <w:szCs w:val="24"/>
        </w:rPr>
        <w:t>eks cywilny (t. j. Dz. U. z 2023 r. poz. 1610</w:t>
      </w:r>
      <w:r w:rsidRPr="00A7323E">
        <w:rPr>
          <w:rFonts w:ascii="Arial" w:hAnsi="Arial" w:cs="Arial"/>
          <w:sz w:val="24"/>
          <w:szCs w:val="24"/>
        </w:rPr>
        <w:t>). -</w:t>
      </w:r>
      <w:r w:rsidR="003215F4">
        <w:rPr>
          <w:rFonts w:ascii="Arial" w:hAnsi="Arial" w:cs="Arial"/>
          <w:sz w:val="24"/>
          <w:szCs w:val="24"/>
        </w:rPr>
        <w:t xml:space="preserve"> </w:t>
      </w:r>
      <w:r w:rsidRPr="00A7323E">
        <w:rPr>
          <w:rFonts w:ascii="Arial" w:hAnsi="Arial" w:cs="Arial"/>
          <w:sz w:val="24"/>
          <w:szCs w:val="24"/>
        </w:rPr>
        <w:t>art. 23 i 24</w:t>
      </w:r>
    </w:p>
    <w:p w14:paraId="398290C9" w14:textId="622FA77F" w:rsidR="008C5886" w:rsidRPr="00A7323E" w:rsidRDefault="004F6A5A" w:rsidP="00D66A12">
      <w:pPr>
        <w:pStyle w:val="Akapitzlist"/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66A12">
        <w:rPr>
          <w:rFonts w:ascii="Arial" w:hAnsi="Arial" w:cs="Arial"/>
          <w:sz w:val="24"/>
          <w:szCs w:val="24"/>
        </w:rPr>
        <w:t xml:space="preserve">stawa z dnia 24 maja 2000 r. </w:t>
      </w:r>
      <w:r w:rsidR="008C5886" w:rsidRPr="00A7323E">
        <w:rPr>
          <w:rFonts w:ascii="Arial" w:hAnsi="Arial" w:cs="Arial"/>
          <w:sz w:val="24"/>
          <w:szCs w:val="24"/>
        </w:rPr>
        <w:t xml:space="preserve">o Krajowym Rejestrze Karnym </w:t>
      </w:r>
      <w:r w:rsidR="00E50198">
        <w:rPr>
          <w:rFonts w:ascii="Arial" w:hAnsi="Arial" w:cs="Arial"/>
          <w:sz w:val="24"/>
          <w:szCs w:val="24"/>
        </w:rPr>
        <w:t>(t.</w:t>
      </w:r>
      <w:r w:rsidR="00D66A12">
        <w:rPr>
          <w:rFonts w:ascii="Arial" w:hAnsi="Arial" w:cs="Arial"/>
          <w:sz w:val="24"/>
          <w:szCs w:val="24"/>
        </w:rPr>
        <w:t>j. Dz. U.</w:t>
      </w:r>
      <w:r w:rsidR="00E50198">
        <w:rPr>
          <w:rFonts w:ascii="Arial" w:hAnsi="Arial" w:cs="Arial"/>
          <w:sz w:val="24"/>
          <w:szCs w:val="24"/>
        </w:rPr>
        <w:t xml:space="preserve"> </w:t>
      </w:r>
      <w:r w:rsidR="00D66A12">
        <w:rPr>
          <w:rFonts w:ascii="Arial" w:hAnsi="Arial" w:cs="Arial"/>
          <w:sz w:val="24"/>
          <w:szCs w:val="24"/>
        </w:rPr>
        <w:t>z 2024 r. poz. 276</w:t>
      </w:r>
      <w:r w:rsidR="00D66A12" w:rsidRPr="00A7323E">
        <w:rPr>
          <w:rFonts w:ascii="Arial" w:hAnsi="Arial" w:cs="Arial"/>
          <w:sz w:val="24"/>
          <w:szCs w:val="24"/>
        </w:rPr>
        <w:t>).</w:t>
      </w:r>
    </w:p>
    <w:p w14:paraId="747B3E9A" w14:textId="30C9F703" w:rsidR="009C4A7F" w:rsidRPr="00D66A12" w:rsidRDefault="004F6A5A" w:rsidP="00D66A12">
      <w:pPr>
        <w:pStyle w:val="Akapitzlist"/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C5886" w:rsidRPr="00A7323E">
        <w:rPr>
          <w:rFonts w:ascii="Arial" w:hAnsi="Arial" w:cs="Arial"/>
          <w:sz w:val="24"/>
          <w:szCs w:val="24"/>
        </w:rPr>
        <w:t>stawa z dnia 9 czerwca 2011 r. o wspieraniu rodziny i systemie pieczy zastępczej</w:t>
      </w:r>
      <w:r w:rsidR="00D66A12">
        <w:rPr>
          <w:rFonts w:ascii="Arial" w:hAnsi="Arial" w:cs="Arial"/>
          <w:sz w:val="24"/>
          <w:szCs w:val="24"/>
        </w:rPr>
        <w:t xml:space="preserve"> (t. j. Dz. U. z 2024 r. poz. 177</w:t>
      </w:r>
      <w:r w:rsidR="00D66A12" w:rsidRPr="00A7323E">
        <w:rPr>
          <w:rFonts w:ascii="Arial" w:hAnsi="Arial" w:cs="Arial"/>
          <w:sz w:val="24"/>
          <w:szCs w:val="24"/>
        </w:rPr>
        <w:t>).</w:t>
      </w:r>
    </w:p>
    <w:p w14:paraId="30AAE1C2" w14:textId="5B6BB7B1" w:rsidR="00C8356C" w:rsidRPr="00143C4A" w:rsidRDefault="00C8356C" w:rsidP="00C835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Rozporządzenie Rady Ministrów z dnia 6 września 2023 r. w sprawie procedury „Niebieskie Karty” oraz wzorów formularzy „Niebieska Karta (Dz. U. z 2023 r. poz.1870).</w:t>
      </w:r>
    </w:p>
    <w:p w14:paraId="5689E84D" w14:textId="77777777" w:rsidR="002E45F6" w:rsidRPr="00A7323E" w:rsidRDefault="002E45F6" w:rsidP="00D40AC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584E6E" w14:textId="062F107A" w:rsidR="002B7636" w:rsidRPr="006F5782" w:rsidRDefault="00777A09" w:rsidP="002B763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2B7636">
        <w:rPr>
          <w:rFonts w:ascii="Arial" w:hAnsi="Arial" w:cs="Arial"/>
          <w:b/>
          <w:sz w:val="24"/>
          <w:szCs w:val="24"/>
        </w:rPr>
        <w:t>Słowniczek pojęć/objaśnienie terminów używanych w dok</w:t>
      </w:r>
      <w:r w:rsidR="00B626DB" w:rsidRPr="002B7636">
        <w:rPr>
          <w:rFonts w:ascii="Arial" w:hAnsi="Arial" w:cs="Arial"/>
          <w:b/>
          <w:sz w:val="24"/>
          <w:szCs w:val="24"/>
        </w:rPr>
        <w:t xml:space="preserve">umencie </w:t>
      </w:r>
      <w:r w:rsidR="002B7636" w:rsidRPr="006F5782">
        <w:rPr>
          <w:rFonts w:ascii="Arial" w:hAnsi="Arial" w:cs="Arial"/>
          <w:b/>
          <w:sz w:val="24"/>
          <w:szCs w:val="24"/>
        </w:rPr>
        <w:t xml:space="preserve">Standardy </w:t>
      </w:r>
      <w:r w:rsidR="009F4969" w:rsidRPr="006F5782">
        <w:rPr>
          <w:rFonts w:ascii="Arial" w:hAnsi="Arial" w:cs="Arial"/>
          <w:b/>
          <w:sz w:val="24"/>
          <w:szCs w:val="24"/>
        </w:rPr>
        <w:t xml:space="preserve">ochrony małoletnich </w:t>
      </w:r>
    </w:p>
    <w:p w14:paraId="6B36EADA" w14:textId="67C5B46A" w:rsidR="00777A09" w:rsidRPr="00143C4A" w:rsidRDefault="00777A09" w:rsidP="002B7636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5695CD9" w14:textId="367F2E8B" w:rsidR="00D31584" w:rsidRPr="00143C4A" w:rsidRDefault="00D31584" w:rsidP="00D315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Standardy – oznacza to Standardy ochrony małoletnich w Miejskim Ośrodku Pomocy Społecznej w Zielonej Górze.</w:t>
      </w:r>
    </w:p>
    <w:p w14:paraId="68C3F700" w14:textId="77777777" w:rsidR="008C5886" w:rsidRPr="00143C4A" w:rsidRDefault="008C5886" w:rsidP="00143C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Personelem Miejskiego Ośrodka Pomocy Społecznej w Zielonej Górze jest osoba zatrudniona na podstawie umowy o pracę, umowy cywilnoprawnej, </w:t>
      </w:r>
      <w:r w:rsidRPr="00A7323E">
        <w:rPr>
          <w:rFonts w:ascii="Arial" w:hAnsi="Arial" w:cs="Arial"/>
          <w:sz w:val="24"/>
          <w:szCs w:val="24"/>
        </w:rPr>
        <w:br/>
      </w:r>
      <w:r w:rsidRPr="00143C4A">
        <w:rPr>
          <w:rFonts w:ascii="Arial" w:hAnsi="Arial" w:cs="Arial"/>
          <w:sz w:val="24"/>
          <w:szCs w:val="24"/>
        </w:rPr>
        <w:t>a także wolontariusz i stażysta.</w:t>
      </w:r>
    </w:p>
    <w:p w14:paraId="1816932F" w14:textId="77777777" w:rsidR="00D31584" w:rsidRPr="00143C4A" w:rsidRDefault="00D31584" w:rsidP="00143C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Dyrekcja MOPS, to Dyrektor/Zastępca Dyrektora Miejskiego Ośrodka Pomocy Społecznej w Zielonej Górze.</w:t>
      </w:r>
    </w:p>
    <w:p w14:paraId="16618D9B" w14:textId="64278726" w:rsidR="00D31584" w:rsidRPr="00143C4A" w:rsidRDefault="00D31584" w:rsidP="00143C4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Ośrodek – oznacza to  Miejski Ośrodek Pomocy Społecznej w Zielonej Górze.</w:t>
      </w:r>
    </w:p>
    <w:p w14:paraId="40E7A6AC" w14:textId="37822D74" w:rsidR="008C5886" w:rsidRPr="00143C4A" w:rsidRDefault="008C5886" w:rsidP="00143C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Dzieckiem jest każda osoba do ukończenia 18. roku życia.</w:t>
      </w:r>
    </w:p>
    <w:p w14:paraId="11F1EF00" w14:textId="77777777" w:rsidR="008C5886" w:rsidRPr="00143C4A" w:rsidRDefault="008C5886" w:rsidP="00143C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 xml:space="preserve">Opiekunem dziecka jest osoba uprawniona do reprezentacji dziecka, </w:t>
      </w:r>
      <w:r w:rsidRPr="00143C4A">
        <w:rPr>
          <w:rFonts w:ascii="Arial" w:hAnsi="Arial" w:cs="Arial"/>
          <w:sz w:val="24"/>
          <w:szCs w:val="24"/>
        </w:rPr>
        <w:br/>
        <w:t>w szczególności jego rodzic lub opiekun prawny. W myśl niniejszego dokumentu opiekunem jest również rodzic zastępczy.</w:t>
      </w:r>
    </w:p>
    <w:p w14:paraId="096A96AA" w14:textId="77777777" w:rsidR="008C5886" w:rsidRPr="00143C4A" w:rsidRDefault="008C5886" w:rsidP="00143C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Zgoda rodzica dziecka oznacza zgodę co najmniej jednego z rodziców dziecka/opiekunów prawnych. Jednak w przypadku braku porozumienia między rodzicami dziecka należy poinformować rodziców o konieczności rozstrzygnięcia sprawy przez sąd rodzinny.</w:t>
      </w:r>
    </w:p>
    <w:p w14:paraId="7CDC128A" w14:textId="294306E3" w:rsidR="00A110F3" w:rsidRPr="00143C4A" w:rsidRDefault="008C5886" w:rsidP="00A110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lastRenderedPageBreak/>
        <w:t>Przez krzywdzenie dziecka należy rozumieć popełnienie czynu zabronionego lub czynu karalnego na szkodę dziecka przez jakąkolwiek osobę, w tym członka personelu MOPS lub zagrożenie dobra dziecka, w tym jego zaniedbywanie.</w:t>
      </w:r>
    </w:p>
    <w:p w14:paraId="222F8D0C" w14:textId="6CD2490F" w:rsidR="008C5886" w:rsidRPr="00143C4A" w:rsidRDefault="008C5886" w:rsidP="00A110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Ze</w:t>
      </w:r>
      <w:r w:rsidR="00613446" w:rsidRPr="00143C4A">
        <w:rPr>
          <w:rFonts w:ascii="Arial" w:hAnsi="Arial" w:cs="Arial"/>
          <w:sz w:val="24"/>
          <w:szCs w:val="24"/>
        </w:rPr>
        <w:t xml:space="preserve">spół odpowiedzialny za </w:t>
      </w:r>
      <w:r w:rsidR="00A110F3" w:rsidRPr="00143C4A">
        <w:rPr>
          <w:rFonts w:ascii="Arial" w:hAnsi="Arial" w:cs="Arial"/>
          <w:sz w:val="24"/>
          <w:szCs w:val="24"/>
        </w:rPr>
        <w:t xml:space="preserve">Standardy ochrony małoletnich w Miejskim Ośrodku Pomocy Społecznej w Zielonej Górze, </w:t>
      </w:r>
      <w:r w:rsidRPr="00143C4A">
        <w:rPr>
          <w:rFonts w:ascii="Arial" w:hAnsi="Arial" w:cs="Arial"/>
          <w:sz w:val="24"/>
          <w:szCs w:val="24"/>
        </w:rPr>
        <w:t>to wyznaczon</w:t>
      </w:r>
      <w:r w:rsidR="00A110F3" w:rsidRPr="00143C4A">
        <w:rPr>
          <w:rFonts w:ascii="Arial" w:hAnsi="Arial" w:cs="Arial"/>
          <w:sz w:val="24"/>
          <w:szCs w:val="24"/>
        </w:rPr>
        <w:t>y przez D</w:t>
      </w:r>
      <w:r w:rsidR="00613446" w:rsidRPr="00143C4A">
        <w:rPr>
          <w:rFonts w:ascii="Arial" w:hAnsi="Arial" w:cs="Arial"/>
          <w:sz w:val="24"/>
          <w:szCs w:val="24"/>
        </w:rPr>
        <w:t xml:space="preserve">yrekcję Ośrodka </w:t>
      </w:r>
      <w:r w:rsidR="0064773C" w:rsidRPr="00143C4A">
        <w:rPr>
          <w:rFonts w:ascii="Arial" w:hAnsi="Arial" w:cs="Arial"/>
          <w:sz w:val="24"/>
          <w:szCs w:val="24"/>
        </w:rPr>
        <w:t>z</w:t>
      </w:r>
      <w:r w:rsidRPr="00143C4A">
        <w:rPr>
          <w:rFonts w:ascii="Arial" w:hAnsi="Arial" w:cs="Arial"/>
          <w:sz w:val="24"/>
          <w:szCs w:val="24"/>
        </w:rPr>
        <w:t>espół członków</w:t>
      </w:r>
      <w:r w:rsidR="0064773C" w:rsidRPr="00143C4A">
        <w:rPr>
          <w:rFonts w:ascii="Arial" w:hAnsi="Arial" w:cs="Arial"/>
          <w:sz w:val="24"/>
          <w:szCs w:val="24"/>
        </w:rPr>
        <w:t xml:space="preserve"> </w:t>
      </w:r>
      <w:r w:rsidRPr="00143C4A">
        <w:rPr>
          <w:rFonts w:ascii="Arial" w:hAnsi="Arial" w:cs="Arial"/>
          <w:sz w:val="24"/>
          <w:szCs w:val="24"/>
        </w:rPr>
        <w:t xml:space="preserve">sprawujący nadzór nad realizacją </w:t>
      </w:r>
      <w:r w:rsidR="00A110F3" w:rsidRPr="00143C4A">
        <w:rPr>
          <w:rFonts w:ascii="Arial" w:hAnsi="Arial" w:cs="Arial"/>
          <w:sz w:val="24"/>
          <w:szCs w:val="24"/>
        </w:rPr>
        <w:t>Standardów.</w:t>
      </w:r>
    </w:p>
    <w:p w14:paraId="084592F0" w14:textId="588AA877" w:rsidR="008C5886" w:rsidRPr="00143C4A" w:rsidRDefault="008C5886" w:rsidP="00D40A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Dane osobowe dziecka to wszelkie informacje umoż</w:t>
      </w:r>
      <w:r w:rsidR="002D626A" w:rsidRPr="00143C4A">
        <w:rPr>
          <w:rFonts w:ascii="Arial" w:hAnsi="Arial" w:cs="Arial"/>
          <w:sz w:val="24"/>
          <w:szCs w:val="24"/>
        </w:rPr>
        <w:t>liwiające identyfikację dziecka.</w:t>
      </w:r>
    </w:p>
    <w:p w14:paraId="68A162DA" w14:textId="61B42CBD" w:rsidR="005B48BD" w:rsidRPr="00143C4A" w:rsidRDefault="002D626A" w:rsidP="00FD63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>O</w:t>
      </w:r>
      <w:r w:rsidR="00316BF8" w:rsidRPr="00143C4A">
        <w:rPr>
          <w:rFonts w:ascii="Arial" w:hAnsi="Arial" w:cs="Arial"/>
          <w:sz w:val="24"/>
          <w:szCs w:val="24"/>
        </w:rPr>
        <w:t>sobą</w:t>
      </w:r>
      <w:r w:rsidRPr="00143C4A">
        <w:rPr>
          <w:rFonts w:ascii="Arial" w:hAnsi="Arial" w:cs="Arial"/>
          <w:sz w:val="24"/>
          <w:szCs w:val="24"/>
        </w:rPr>
        <w:t xml:space="preserve"> najbliż</w:t>
      </w:r>
      <w:r w:rsidR="00316BF8" w:rsidRPr="00143C4A">
        <w:rPr>
          <w:rFonts w:ascii="Arial" w:hAnsi="Arial" w:cs="Arial"/>
          <w:sz w:val="24"/>
          <w:szCs w:val="24"/>
        </w:rPr>
        <w:t>szą</w:t>
      </w:r>
      <w:r w:rsidRPr="00143C4A">
        <w:rPr>
          <w:rFonts w:ascii="Arial" w:hAnsi="Arial" w:cs="Arial"/>
          <w:sz w:val="24"/>
          <w:szCs w:val="24"/>
        </w:rPr>
        <w:t xml:space="preserve"> dla dziecka</w:t>
      </w:r>
      <w:r w:rsidR="005B48BD" w:rsidRPr="00143C4A">
        <w:t xml:space="preserve"> </w:t>
      </w:r>
      <w:r w:rsidR="005B48BD" w:rsidRPr="00143C4A">
        <w:rPr>
          <w:rFonts w:ascii="Arial" w:hAnsi="Arial" w:cs="Arial"/>
          <w:sz w:val="24"/>
          <w:szCs w:val="24"/>
        </w:rPr>
        <w:t>są rodzice, dziadkowie, rodzeństwo (pełnoletnie)</w:t>
      </w:r>
      <w:r w:rsidR="00FD63DA" w:rsidRPr="00143C4A">
        <w:rPr>
          <w:rFonts w:ascii="Arial" w:hAnsi="Arial" w:cs="Arial"/>
          <w:sz w:val="24"/>
          <w:szCs w:val="24"/>
        </w:rPr>
        <w:t>, ojczym, macocha, żona dziadka, mąż babci.</w:t>
      </w:r>
    </w:p>
    <w:p w14:paraId="471FE702" w14:textId="44A24420" w:rsidR="006850E9" w:rsidRPr="00143C4A" w:rsidRDefault="006850E9" w:rsidP="00FD63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t xml:space="preserve">Zespół Interdyscyplinarny – oznacza to Zespół Interdyscyplinarny </w:t>
      </w:r>
      <w:r w:rsidR="00AF4238">
        <w:rPr>
          <w:rFonts w:ascii="Arial" w:hAnsi="Arial" w:cs="Arial"/>
          <w:sz w:val="24"/>
          <w:szCs w:val="24"/>
        </w:rPr>
        <w:br/>
      </w:r>
      <w:r w:rsidRPr="00143C4A">
        <w:rPr>
          <w:rFonts w:ascii="Arial" w:hAnsi="Arial" w:cs="Arial"/>
          <w:sz w:val="24"/>
          <w:szCs w:val="24"/>
        </w:rPr>
        <w:t>ds. Przeciwdziałania Przemocy Domowej w Zielonej Górze.</w:t>
      </w:r>
    </w:p>
    <w:p w14:paraId="642BA070" w14:textId="77777777" w:rsidR="005B48BD" w:rsidRPr="00143C4A" w:rsidRDefault="005B48BD" w:rsidP="005B48B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948745" w14:textId="3587A316" w:rsidR="007B2A42" w:rsidRPr="007B2A42" w:rsidRDefault="00777A09" w:rsidP="00933837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Rozpoznawanie i reagowanie na czy</w:t>
      </w:r>
      <w:r w:rsidR="00193689" w:rsidRPr="00A7323E">
        <w:rPr>
          <w:rFonts w:ascii="Arial" w:hAnsi="Arial" w:cs="Arial"/>
          <w:b/>
          <w:sz w:val="24"/>
          <w:szCs w:val="24"/>
        </w:rPr>
        <w:t>nniki ryzyka krzywdzenia dzieci</w:t>
      </w:r>
      <w:r w:rsidR="00092EBD" w:rsidRPr="00A7323E">
        <w:rPr>
          <w:rFonts w:ascii="Arial" w:hAnsi="Arial" w:cs="Arial"/>
          <w:b/>
          <w:sz w:val="24"/>
          <w:szCs w:val="24"/>
        </w:rPr>
        <w:t xml:space="preserve"> </w:t>
      </w:r>
    </w:p>
    <w:p w14:paraId="0F6763D0" w14:textId="3864610E" w:rsidR="008C5886" w:rsidRPr="00A7323E" w:rsidRDefault="00613446" w:rsidP="006134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Personel Ośrodka </w:t>
      </w:r>
      <w:r w:rsidR="008C5886" w:rsidRPr="00A7323E">
        <w:rPr>
          <w:rFonts w:ascii="Arial" w:hAnsi="Arial" w:cs="Arial"/>
          <w:sz w:val="24"/>
          <w:szCs w:val="24"/>
        </w:rPr>
        <w:t>posiada wiedzę i w ramach wykonywanych obowiązków zwraca uwagę na czynniki ryzyka i symptomy krzywdzenia dzieci.</w:t>
      </w:r>
    </w:p>
    <w:p w14:paraId="0C6CEC85" w14:textId="77777777" w:rsidR="008C5886" w:rsidRPr="00A7323E" w:rsidRDefault="008C5886" w:rsidP="00F156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Personel systematycznie uczestniczy w szkoleniach celem pogłębienia wiedzy </w:t>
      </w:r>
      <w:r w:rsidRPr="00A7323E">
        <w:rPr>
          <w:rFonts w:ascii="Arial" w:hAnsi="Arial" w:cs="Arial"/>
          <w:sz w:val="24"/>
          <w:szCs w:val="24"/>
        </w:rPr>
        <w:br/>
        <w:t xml:space="preserve">i doskonalenia umiejętności rozpoznawania i reagowania na czynniki ryzyka </w:t>
      </w:r>
      <w:r w:rsidRPr="00A7323E">
        <w:rPr>
          <w:rFonts w:ascii="Arial" w:hAnsi="Arial" w:cs="Arial"/>
          <w:sz w:val="24"/>
          <w:szCs w:val="24"/>
        </w:rPr>
        <w:br/>
        <w:t>i symptomy krzywdzenia dzieci oraz przedstawia oferty wsparcia.</w:t>
      </w:r>
    </w:p>
    <w:p w14:paraId="49BA6882" w14:textId="45A213BF" w:rsidR="008C5886" w:rsidRPr="00E56342" w:rsidRDefault="00613446" w:rsidP="006134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342">
        <w:rPr>
          <w:rFonts w:ascii="Arial" w:hAnsi="Arial" w:cs="Arial"/>
          <w:sz w:val="24"/>
          <w:szCs w:val="24"/>
        </w:rPr>
        <w:t>Podczas wizyty w środowisku, a także w czasie wykonywania obowią</w:t>
      </w:r>
      <w:r w:rsidR="00E56342" w:rsidRPr="00E56342">
        <w:rPr>
          <w:rFonts w:ascii="Arial" w:hAnsi="Arial" w:cs="Arial"/>
          <w:sz w:val="24"/>
          <w:szCs w:val="24"/>
        </w:rPr>
        <w:t>zków przez pracowników Ośrodka szczególną uwagę należy zwrócić na relacje pomiędzy opiekunem a dzieckiem</w:t>
      </w:r>
      <w:r w:rsidR="00E56342">
        <w:rPr>
          <w:rFonts w:ascii="Arial" w:hAnsi="Arial" w:cs="Arial"/>
          <w:sz w:val="24"/>
          <w:szCs w:val="24"/>
        </w:rPr>
        <w:t>.</w:t>
      </w:r>
    </w:p>
    <w:p w14:paraId="0F4813ED" w14:textId="77777777" w:rsidR="008C5886" w:rsidRPr="00A7323E" w:rsidRDefault="008C5886" w:rsidP="00E563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W przypadku zaobserwowania lub podejrzenia zagrożenia dziecka poprzez niewłaściwą opiekę sprawowaną przez opiekuna pracownik: </w:t>
      </w:r>
    </w:p>
    <w:p w14:paraId="5B3136A0" w14:textId="77777777" w:rsidR="008C5886" w:rsidRPr="00A7323E" w:rsidRDefault="008C5886" w:rsidP="00933837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przeprowadza rozmowę edukacyjną z opiekunem;</w:t>
      </w:r>
    </w:p>
    <w:p w14:paraId="0A097590" w14:textId="77777777" w:rsidR="008C5886" w:rsidRPr="00A7323E" w:rsidRDefault="008C5886" w:rsidP="00933837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proponuje podjęcie współpracy ze specjalistami Ośrodka;</w:t>
      </w:r>
    </w:p>
    <w:p w14:paraId="27EFDC32" w14:textId="7296B52E" w:rsidR="008C5886" w:rsidRPr="00A7323E" w:rsidRDefault="008C5886" w:rsidP="00933837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kontaktuje się z placówkami, do których uczęszczają dzieci oraz występuje </w:t>
      </w:r>
      <w:r w:rsidR="00850EE5" w:rsidRPr="00A7323E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do nich o opinie dotyczące funkcjonowania dzieci;</w:t>
      </w:r>
    </w:p>
    <w:p w14:paraId="37DF3D8F" w14:textId="77777777" w:rsidR="008C5886" w:rsidRPr="00A7323E" w:rsidRDefault="008C5886" w:rsidP="00933837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proponuje opiekunowi  wsparcie w formie pogłębionej pracy socjalnej lub asystenta rodziny. </w:t>
      </w:r>
    </w:p>
    <w:p w14:paraId="0A497729" w14:textId="77777777" w:rsidR="008C5886" w:rsidRPr="00A7323E" w:rsidRDefault="008C5886" w:rsidP="00E56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W przypadku braku zgody opiekuna na podjęcie współpracy pracownik:</w:t>
      </w:r>
    </w:p>
    <w:p w14:paraId="3F6D1C10" w14:textId="147570BA" w:rsidR="008C5886" w:rsidRPr="00143C4A" w:rsidRDefault="00F84614" w:rsidP="0093383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143C4A">
        <w:rPr>
          <w:rFonts w:ascii="Arial" w:hAnsi="Arial" w:cs="Arial"/>
          <w:sz w:val="24"/>
          <w:szCs w:val="24"/>
        </w:rPr>
        <w:lastRenderedPageBreak/>
        <w:t>przygotowuje</w:t>
      </w:r>
      <w:r w:rsidR="008C5886" w:rsidRPr="00143C4A">
        <w:rPr>
          <w:rFonts w:ascii="Arial" w:hAnsi="Arial" w:cs="Arial"/>
          <w:sz w:val="24"/>
          <w:szCs w:val="24"/>
        </w:rPr>
        <w:t xml:space="preserve"> wniosek do sądu rodzi</w:t>
      </w:r>
      <w:r w:rsidR="00613446" w:rsidRPr="00143C4A">
        <w:rPr>
          <w:rFonts w:ascii="Arial" w:hAnsi="Arial" w:cs="Arial"/>
          <w:sz w:val="24"/>
          <w:szCs w:val="24"/>
        </w:rPr>
        <w:t>nnego o wgląd w sytuację dziecka</w:t>
      </w:r>
      <w:r w:rsidR="00D357C9" w:rsidRPr="00143C4A">
        <w:rPr>
          <w:rFonts w:ascii="Arial" w:hAnsi="Arial" w:cs="Arial"/>
          <w:sz w:val="24"/>
          <w:szCs w:val="24"/>
        </w:rPr>
        <w:t xml:space="preserve"> (wn</w:t>
      </w:r>
      <w:r w:rsidRPr="00143C4A">
        <w:rPr>
          <w:rFonts w:ascii="Arial" w:hAnsi="Arial" w:cs="Arial"/>
          <w:sz w:val="24"/>
          <w:szCs w:val="24"/>
        </w:rPr>
        <w:t>iosek składa Dyrekcja</w:t>
      </w:r>
      <w:r w:rsidR="00D357C9" w:rsidRPr="00143C4A">
        <w:rPr>
          <w:rFonts w:ascii="Arial" w:hAnsi="Arial" w:cs="Arial"/>
          <w:sz w:val="24"/>
          <w:szCs w:val="24"/>
        </w:rPr>
        <w:t xml:space="preserve"> MOPS)</w:t>
      </w:r>
      <w:r w:rsidR="008C5886" w:rsidRPr="00143C4A">
        <w:rPr>
          <w:rFonts w:ascii="Arial" w:hAnsi="Arial" w:cs="Arial"/>
          <w:sz w:val="24"/>
          <w:szCs w:val="24"/>
        </w:rPr>
        <w:t>;</w:t>
      </w:r>
    </w:p>
    <w:p w14:paraId="185493E3" w14:textId="5C4C714C" w:rsidR="00852E3B" w:rsidRDefault="008C5886" w:rsidP="0093383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w razie stwierdzenia krzywdzenia dziecka</w:t>
      </w:r>
      <w:r w:rsidR="00852E3B">
        <w:rPr>
          <w:rFonts w:ascii="Arial" w:hAnsi="Arial" w:cs="Arial"/>
          <w:sz w:val="24"/>
          <w:szCs w:val="24"/>
        </w:rPr>
        <w:t xml:space="preserve"> wypełnia formularz</w:t>
      </w:r>
      <w:r w:rsidR="00AE1A38">
        <w:rPr>
          <w:rFonts w:ascii="Arial" w:hAnsi="Arial" w:cs="Arial"/>
          <w:sz w:val="24"/>
          <w:szCs w:val="24"/>
        </w:rPr>
        <w:t xml:space="preserve"> „Niebieska Karta – A”;</w:t>
      </w:r>
      <w:r w:rsidR="00852E3B">
        <w:rPr>
          <w:rFonts w:ascii="Arial" w:hAnsi="Arial" w:cs="Arial"/>
          <w:sz w:val="24"/>
          <w:szCs w:val="24"/>
        </w:rPr>
        <w:t xml:space="preserve"> </w:t>
      </w:r>
    </w:p>
    <w:p w14:paraId="2AAC44E1" w14:textId="0FA21EC1" w:rsidR="002E45F6" w:rsidRDefault="00852E3B" w:rsidP="0093383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sytuacji zagrożenia życia lub zdrow</w:t>
      </w:r>
      <w:r w:rsidR="00573363">
        <w:rPr>
          <w:rFonts w:ascii="Arial" w:hAnsi="Arial" w:cs="Arial"/>
          <w:sz w:val="24"/>
          <w:szCs w:val="24"/>
        </w:rPr>
        <w:t>ia dziecka wdraża procedurę 12a;</w:t>
      </w:r>
    </w:p>
    <w:p w14:paraId="36BB4E05" w14:textId="199CA113" w:rsidR="00B507FD" w:rsidRDefault="00B507FD" w:rsidP="0093383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rejestr zgłoszeń prowa</w:t>
      </w:r>
      <w:r w:rsidR="00573363">
        <w:rPr>
          <w:rFonts w:ascii="Arial" w:hAnsi="Arial" w:cs="Arial"/>
          <w:sz w:val="24"/>
          <w:szCs w:val="24"/>
        </w:rPr>
        <w:t>dzi pracownik wyznaczony przez K</w:t>
      </w:r>
      <w:r>
        <w:rPr>
          <w:rFonts w:ascii="Arial" w:hAnsi="Arial" w:cs="Arial"/>
          <w:sz w:val="24"/>
          <w:szCs w:val="24"/>
        </w:rPr>
        <w:t>ierownika</w:t>
      </w:r>
      <w:r w:rsidR="00573363">
        <w:rPr>
          <w:rFonts w:ascii="Arial" w:hAnsi="Arial" w:cs="Arial"/>
          <w:sz w:val="24"/>
          <w:szCs w:val="24"/>
        </w:rPr>
        <w:t xml:space="preserve"> Działu;</w:t>
      </w:r>
    </w:p>
    <w:p w14:paraId="39CB50A7" w14:textId="55DDB271" w:rsidR="00B507FD" w:rsidRDefault="00B507FD" w:rsidP="00933837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przechowywana jest w teczkach danej rodziny, dokumenty archiwizowane są zgodnie z obowiązującymi w Ośrodku przepisami</w:t>
      </w:r>
      <w:r w:rsidR="00573363">
        <w:rPr>
          <w:rFonts w:ascii="Arial" w:hAnsi="Arial" w:cs="Arial"/>
          <w:sz w:val="24"/>
          <w:szCs w:val="24"/>
        </w:rPr>
        <w:t>.</w:t>
      </w:r>
    </w:p>
    <w:p w14:paraId="0C7C0EC9" w14:textId="77777777" w:rsidR="00852E3B" w:rsidRPr="00852E3B" w:rsidRDefault="00852E3B" w:rsidP="00852E3B">
      <w:pPr>
        <w:pStyle w:val="Akapitzlist"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718EE68A" w14:textId="209D082F" w:rsidR="00777A09" w:rsidRPr="00D40ACD" w:rsidRDefault="007A5E83" w:rsidP="00933837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D40ACD">
        <w:rPr>
          <w:rFonts w:ascii="Arial" w:hAnsi="Arial" w:cs="Arial"/>
          <w:b/>
          <w:sz w:val="24"/>
          <w:szCs w:val="24"/>
        </w:rPr>
        <w:t xml:space="preserve">Zasady rekrutacji </w:t>
      </w:r>
      <w:r w:rsidR="00777A09" w:rsidRPr="00D40ACD">
        <w:rPr>
          <w:rFonts w:ascii="Arial" w:hAnsi="Arial" w:cs="Arial"/>
          <w:b/>
          <w:sz w:val="24"/>
          <w:szCs w:val="24"/>
        </w:rPr>
        <w:t>pracowników/wolon</w:t>
      </w:r>
      <w:r w:rsidR="00C05A94" w:rsidRPr="00D40ACD">
        <w:rPr>
          <w:rFonts w:ascii="Arial" w:hAnsi="Arial" w:cs="Arial"/>
          <w:b/>
          <w:sz w:val="24"/>
          <w:szCs w:val="24"/>
        </w:rPr>
        <w:t>tariuszy/stażystów/praktykantów</w:t>
      </w:r>
      <w:r w:rsidR="00324E59" w:rsidRPr="00D40ACD">
        <w:rPr>
          <w:rFonts w:ascii="Arial" w:hAnsi="Arial" w:cs="Arial"/>
          <w:sz w:val="24"/>
          <w:szCs w:val="24"/>
        </w:rPr>
        <w:t xml:space="preserve"> </w:t>
      </w:r>
    </w:p>
    <w:p w14:paraId="541A8EC5" w14:textId="77777777" w:rsidR="007B2A42" w:rsidRDefault="00D40ACD" w:rsidP="00C82D69">
      <w:pPr>
        <w:tabs>
          <w:tab w:val="left" w:pos="-142"/>
        </w:tabs>
        <w:spacing w:line="360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Rekrutacja personelu odbywa się z zasadami bezpiecznej rekrutacji personelu. </w:t>
      </w:r>
    </w:p>
    <w:p w14:paraId="014D79F8" w14:textId="299BABCD" w:rsidR="00D40ACD" w:rsidRDefault="00D40ACD" w:rsidP="00B63632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>Określenie wymagań na dane stanowisko i stworzenie ogłoszenia o pracę.</w:t>
      </w:r>
    </w:p>
    <w:p w14:paraId="0E32380E" w14:textId="77777777" w:rsidR="007B2A42" w:rsidRDefault="00D40ACD" w:rsidP="00B63632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>Wstępna selekcja kandydatów i kontakt telefoniczny ze wstępnie wybranymi kandydatami.</w:t>
      </w:r>
    </w:p>
    <w:p w14:paraId="60EF4B74" w14:textId="5C24E356" w:rsidR="00D40ACD" w:rsidRPr="007B2A42" w:rsidRDefault="00D40ACD" w:rsidP="00B63632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>Rozmowa kwalifikacyjna:</w:t>
      </w:r>
    </w:p>
    <w:p w14:paraId="572E8F79" w14:textId="77777777" w:rsidR="00D40ACD" w:rsidRDefault="00D40ACD" w:rsidP="00933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>weryfikacja wykształcenia, posiadanych kwalifikacji do pracy z dziećmi, przebiegu dotychczasowego zatrudnienia,</w:t>
      </w:r>
    </w:p>
    <w:p w14:paraId="3042ED86" w14:textId="77777777" w:rsidR="00D40ACD" w:rsidRDefault="00D40ACD" w:rsidP="00933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 xml:space="preserve">wywiad kompetencyjny,  </w:t>
      </w:r>
    </w:p>
    <w:p w14:paraId="129EFBFC" w14:textId="351DCB95" w:rsidR="00D40ACD" w:rsidRPr="007B2A42" w:rsidRDefault="00D40ACD" w:rsidP="009338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 xml:space="preserve">przed dopuszczeniem osoby zatrudnianej do wykonywania obowiązków związanych z opieką nad małoletnimi Ośrodek jest zobowiązany sprawdzić osobę zatrudnianą </w:t>
      </w:r>
      <w:r w:rsidR="00A47B4A">
        <w:rPr>
          <w:rFonts w:ascii="Arial" w:hAnsi="Arial" w:cs="Arial"/>
          <w:sz w:val="24"/>
          <w:szCs w:val="24"/>
        </w:rPr>
        <w:br/>
      </w:r>
      <w:r w:rsidRPr="007B2A42">
        <w:rPr>
          <w:rFonts w:ascii="Arial" w:hAnsi="Arial" w:cs="Arial"/>
          <w:sz w:val="24"/>
          <w:szCs w:val="24"/>
        </w:rPr>
        <w:t>w Rejestrze Sprawców Przestępstw na Tle Seksualnym – rejestr z dostępem ograniczonym oraz Rejestr osób w stosunku do których Państwowa Komisja do spraw przeciwdziałania wykorzystaniu seksualnemu małoletnich poniżej lat 15 wydała postanowienie o wpisie w Rejestrze. W celu zweryfikowania powyższego kandydat wypełnia odpowiedni druk, podając swoje dane (imię i nazwisko, data urodzenia, pesel, nazwisko rodowe, imię ojca, imię matki).</w:t>
      </w:r>
    </w:p>
    <w:p w14:paraId="78359EE7" w14:textId="62140E40" w:rsidR="00D40ACD" w:rsidRPr="00D40ACD" w:rsidRDefault="00D40ACD" w:rsidP="00D40A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Wydruk z Rejestru Ośrodek przechowuje w aktach osobowych pracownika </w:t>
      </w:r>
      <w:r w:rsidR="004D1D0E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 xml:space="preserve">lub analogicznej dokumentacji dotyczącej wolontariusza/osoby zatrudnionej w oparciu </w:t>
      </w:r>
      <w:r w:rsidR="00A47B4A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>o umowę cywilnoprawną lub stażysty.</w:t>
      </w:r>
    </w:p>
    <w:p w14:paraId="3C4DF9E1" w14:textId="77777777" w:rsidR="00D40ACD" w:rsidRDefault="00D40ACD" w:rsidP="00D40A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Ponadto Ośrodek pobiera od kandydata:</w:t>
      </w:r>
    </w:p>
    <w:p w14:paraId="3A99B4ED" w14:textId="0DEC1729" w:rsidR="00D40ACD" w:rsidRDefault="00D40ACD" w:rsidP="00B6363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informację z Krajowego Rejestru Karnego o niekaralności w zakresie przestępstw określonych w rozdziale XIX i XXV Kodeksu karnego, w art. 189a,  art. 207 i art. </w:t>
      </w:r>
      <w:r w:rsidRPr="00D40ACD">
        <w:rPr>
          <w:rFonts w:ascii="Arial" w:hAnsi="Arial" w:cs="Arial"/>
          <w:sz w:val="24"/>
          <w:szCs w:val="24"/>
        </w:rPr>
        <w:lastRenderedPageBreak/>
        <w:t xml:space="preserve">208 Kodeksu karnego oraz w ustawie z 29 lipca 2005 r. o przeciwdziałaniu narkomanii </w:t>
      </w:r>
      <w:r w:rsidR="00325155">
        <w:rPr>
          <w:rFonts w:ascii="Arial" w:hAnsi="Arial" w:cs="Arial"/>
          <w:sz w:val="24"/>
          <w:szCs w:val="24"/>
        </w:rPr>
        <w:t>(Dz.U. z 2023 r. poz. 1939</w:t>
      </w:r>
      <w:r w:rsidRPr="00D40ACD">
        <w:rPr>
          <w:rFonts w:ascii="Arial" w:hAnsi="Arial" w:cs="Arial"/>
          <w:sz w:val="24"/>
          <w:szCs w:val="24"/>
        </w:rPr>
        <w:t>) lub za odpowiadające tym przestępstwom czyny zabronione określone w przepisach prawa obcego,</w:t>
      </w:r>
    </w:p>
    <w:p w14:paraId="6CC90D82" w14:textId="725A4E39" w:rsidR="007B2A42" w:rsidRDefault="00D40ACD" w:rsidP="00B6363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oświadczenie o państwie/ach zamieszkiwania w ciągu ostatnich 20 lat, innych niż Rzeczypospolita Polska i państwo obywatelstwa, pod rygorem odpowiedzialności karnej. Jeżeli osoba posiada obywatelstwo inne niż polskie wówczas powinna przedłożyć również informację z rejestru karnego państwa obywatelstwa uzyskiwaną do celów działalności zawodowej lub </w:t>
      </w:r>
      <w:proofErr w:type="spellStart"/>
      <w:r w:rsidRPr="00D40ACD">
        <w:rPr>
          <w:rFonts w:ascii="Arial" w:hAnsi="Arial" w:cs="Arial"/>
          <w:sz w:val="24"/>
          <w:szCs w:val="24"/>
        </w:rPr>
        <w:t>wolontariackiej</w:t>
      </w:r>
      <w:proofErr w:type="spellEnd"/>
      <w:r w:rsidRPr="00D40ACD">
        <w:rPr>
          <w:rFonts w:ascii="Arial" w:hAnsi="Arial" w:cs="Arial"/>
          <w:sz w:val="24"/>
          <w:szCs w:val="24"/>
        </w:rPr>
        <w:t xml:space="preserve"> związanej </w:t>
      </w:r>
      <w:r w:rsidR="00A47B4A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 xml:space="preserve">z kontaktami z dziećmi, bądź informację z rejestru karnego, jeżeli prawo tego państwa nie przewiduje wydawania informacji dla ww. celów.  Jeżeli natomiast prawo państwa, z którego ma być przedłożona informacja </w:t>
      </w:r>
      <w:r w:rsidR="007B2A42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 xml:space="preserve">o niekaralności nie przewiduje wydawania takiej informacji lub nie prowadzi rejestru karnego, wówczas kandydat składa pod rygorem odpowiedzialności karnej oświadczenie o tym fakcie wraz z oświadczeniem, że nie była prawomocnie skazana w tym państwie za czyny zabronione odpowiadające przestępstwom określonym w: </w:t>
      </w:r>
    </w:p>
    <w:p w14:paraId="2643C16F" w14:textId="00703C61" w:rsidR="00D40ACD" w:rsidRDefault="00D40ACD" w:rsidP="00B63632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 xml:space="preserve">rozdziale XIX i XXV KK, </w:t>
      </w:r>
    </w:p>
    <w:p w14:paraId="61B302B0" w14:textId="77777777" w:rsidR="007B2A42" w:rsidRDefault="00D40ACD" w:rsidP="00B63632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 xml:space="preserve">art. 189a, art. 207 i art. 208 KK oraz </w:t>
      </w:r>
    </w:p>
    <w:p w14:paraId="63038765" w14:textId="309C2FEB" w:rsidR="00D40ACD" w:rsidRPr="007B2A42" w:rsidRDefault="00D40ACD" w:rsidP="00B63632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B2A42">
        <w:rPr>
          <w:rFonts w:ascii="Arial" w:hAnsi="Arial" w:cs="Arial"/>
          <w:sz w:val="24"/>
          <w:szCs w:val="24"/>
        </w:rPr>
        <w:t>ustawie z 29.</w:t>
      </w:r>
      <w:r w:rsidR="00325155">
        <w:rPr>
          <w:rFonts w:ascii="Arial" w:hAnsi="Arial" w:cs="Arial"/>
          <w:sz w:val="24"/>
          <w:szCs w:val="24"/>
        </w:rPr>
        <w:t>0</w:t>
      </w:r>
      <w:r w:rsidRPr="007B2A42">
        <w:rPr>
          <w:rFonts w:ascii="Arial" w:hAnsi="Arial" w:cs="Arial"/>
          <w:sz w:val="24"/>
          <w:szCs w:val="24"/>
        </w:rPr>
        <w:t xml:space="preserve">7.2005 r. o przeciwdziałaniu narkomanii </w:t>
      </w:r>
    </w:p>
    <w:p w14:paraId="196E2701" w14:textId="6AFFCCA2" w:rsidR="00D40ACD" w:rsidRPr="00D40ACD" w:rsidRDefault="00D40ACD" w:rsidP="00D40A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oraz nie wydano wobec niej innego orzeczenia, w którym stwierdzono, </w:t>
      </w:r>
      <w:r w:rsidRPr="00D40ACD">
        <w:rPr>
          <w:rFonts w:ascii="Arial" w:hAnsi="Arial" w:cs="Arial"/>
          <w:sz w:val="24"/>
          <w:szCs w:val="24"/>
        </w:rPr>
        <w:br/>
        <w:t xml:space="preserve">iż dopuściła się takich czynów zabronionych, oraz że nie ma obowiązku wynikającego </w:t>
      </w:r>
      <w:r w:rsidR="00A47B4A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 xml:space="preserve">z orzeczenia sądu, innego uprawnionego organu lub ustawy, stosowania się do zakazu zajmowania wszelkich lub określonych stanowisk, wykonywania wszelkich </w:t>
      </w:r>
      <w:r w:rsidR="007B2A42">
        <w:rPr>
          <w:rFonts w:ascii="Arial" w:hAnsi="Arial" w:cs="Arial"/>
          <w:sz w:val="24"/>
          <w:szCs w:val="24"/>
        </w:rPr>
        <w:br/>
      </w:r>
      <w:r w:rsidRPr="00D40ACD">
        <w:rPr>
          <w:rFonts w:ascii="Arial" w:hAnsi="Arial" w:cs="Arial"/>
          <w:sz w:val="24"/>
          <w:szCs w:val="24"/>
        </w:rPr>
        <w:t>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012F6AF5" w14:textId="4823D67F" w:rsidR="007B2A42" w:rsidRDefault="00D40ACD" w:rsidP="00B63632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D4B04">
        <w:rPr>
          <w:rFonts w:ascii="Arial" w:hAnsi="Arial" w:cs="Arial"/>
          <w:sz w:val="24"/>
          <w:szCs w:val="24"/>
        </w:rPr>
        <w:t>Ostateczna selekcja kandydatów i wybór kandydata do zatrudnienia.</w:t>
      </w:r>
    </w:p>
    <w:p w14:paraId="3AC598BC" w14:textId="7B18CAF7" w:rsidR="00D40ACD" w:rsidRPr="003D4B04" w:rsidRDefault="00D40ACD" w:rsidP="00B63632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D4B04">
        <w:rPr>
          <w:rFonts w:ascii="Arial" w:hAnsi="Arial" w:cs="Arial"/>
          <w:sz w:val="24"/>
          <w:szCs w:val="24"/>
        </w:rPr>
        <w:t>W celu zatrudnienia kandydat oświadcza, że:</w:t>
      </w:r>
    </w:p>
    <w:p w14:paraId="4981366B" w14:textId="77777777" w:rsidR="00D40ACD" w:rsidRPr="00D40ACD" w:rsidRDefault="00D40ACD" w:rsidP="0093383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nie jest i nie był pozbawiony władzy rodzicielskiej oraz władza rodzicielska nie jest zawieszona ani ograniczona;</w:t>
      </w:r>
    </w:p>
    <w:p w14:paraId="7D1183B4" w14:textId="77777777" w:rsidR="00D40ACD" w:rsidRPr="00D40ACD" w:rsidRDefault="00D40ACD" w:rsidP="0093383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lastRenderedPageBreak/>
        <w:t xml:space="preserve">wypełnia obowiązek alimentacyjny - w przypadku gdy taki obowiązek </w:t>
      </w:r>
      <w:r w:rsidRPr="00D40ACD">
        <w:rPr>
          <w:rFonts w:ascii="Arial" w:hAnsi="Arial" w:cs="Arial"/>
          <w:sz w:val="24"/>
          <w:szCs w:val="24"/>
        </w:rPr>
        <w:br/>
        <w:t xml:space="preserve">w stosunku do niej wynika z tytułu egzekucyjnego; </w:t>
      </w:r>
    </w:p>
    <w:p w14:paraId="23F6929E" w14:textId="77777777" w:rsidR="00D40ACD" w:rsidRPr="00D40ACD" w:rsidRDefault="00D40ACD" w:rsidP="0093383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nie był skazany prawomocnym wyrokiem za umyślne przestępstwo lub umyślne przestępstwo skarbowe;</w:t>
      </w:r>
    </w:p>
    <w:p w14:paraId="6904667C" w14:textId="60DF87BC" w:rsidR="00D40ACD" w:rsidRDefault="00D40ACD" w:rsidP="009E34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Powyższe oświadczenia wynikają z ustawy o wspieraniu rodziny i systemie pieczy zastępczej.</w:t>
      </w:r>
    </w:p>
    <w:p w14:paraId="33B9F17D" w14:textId="77777777" w:rsidR="00DE2E31" w:rsidRPr="00D40ACD" w:rsidRDefault="00DE2E31" w:rsidP="009E34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A9CB4" w14:textId="35BFDFE3" w:rsidR="00777A09" w:rsidRPr="00D40ACD" w:rsidRDefault="00D40ACD" w:rsidP="009E34C5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D40ACD">
        <w:rPr>
          <w:rFonts w:ascii="Arial" w:hAnsi="Arial" w:cs="Arial"/>
          <w:b/>
          <w:sz w:val="24"/>
          <w:szCs w:val="24"/>
        </w:rPr>
        <w:t>Z</w:t>
      </w:r>
      <w:r w:rsidR="00777A09" w:rsidRPr="00D40ACD">
        <w:rPr>
          <w:rFonts w:ascii="Arial" w:hAnsi="Arial" w:cs="Arial"/>
          <w:b/>
          <w:sz w:val="24"/>
          <w:szCs w:val="24"/>
        </w:rPr>
        <w:t>asady bezpiecznyc</w:t>
      </w:r>
      <w:r w:rsidR="007A5E83" w:rsidRPr="00D40ACD">
        <w:rPr>
          <w:rFonts w:ascii="Arial" w:hAnsi="Arial" w:cs="Arial"/>
          <w:b/>
          <w:sz w:val="24"/>
          <w:szCs w:val="24"/>
        </w:rPr>
        <w:t>h relacji pomiędzy personelem Miejskiego Ośrodka P</w:t>
      </w:r>
      <w:r w:rsidR="00AF5C16" w:rsidRPr="00D40ACD">
        <w:rPr>
          <w:rFonts w:ascii="Arial" w:hAnsi="Arial" w:cs="Arial"/>
          <w:b/>
          <w:sz w:val="24"/>
          <w:szCs w:val="24"/>
        </w:rPr>
        <w:t xml:space="preserve">omocy Społecznej w Zielonej Górze </w:t>
      </w:r>
      <w:r w:rsidR="00777A09" w:rsidRPr="00D40ACD">
        <w:rPr>
          <w:rFonts w:ascii="Arial" w:hAnsi="Arial" w:cs="Arial"/>
          <w:b/>
          <w:sz w:val="24"/>
          <w:szCs w:val="24"/>
        </w:rPr>
        <w:t>(</w:t>
      </w:r>
      <w:r w:rsidR="007A5E83" w:rsidRPr="00D40ACD">
        <w:rPr>
          <w:rFonts w:ascii="Arial" w:hAnsi="Arial" w:cs="Arial"/>
          <w:b/>
          <w:sz w:val="24"/>
          <w:szCs w:val="24"/>
        </w:rPr>
        <w:t xml:space="preserve">pracownikami, </w:t>
      </w:r>
      <w:r w:rsidR="00777A09" w:rsidRPr="00D40ACD">
        <w:rPr>
          <w:rFonts w:ascii="Arial" w:hAnsi="Arial" w:cs="Arial"/>
          <w:b/>
          <w:sz w:val="24"/>
          <w:szCs w:val="24"/>
        </w:rPr>
        <w:t>wolontariuszami, stażystami, praktykantami) a dziećmi</w:t>
      </w:r>
      <w:r w:rsidR="00324E59" w:rsidRPr="00D40ACD">
        <w:rPr>
          <w:rFonts w:ascii="Arial" w:hAnsi="Arial" w:cs="Arial"/>
          <w:b/>
          <w:sz w:val="24"/>
          <w:szCs w:val="24"/>
        </w:rPr>
        <w:t xml:space="preserve"> </w:t>
      </w:r>
    </w:p>
    <w:p w14:paraId="336802C5" w14:textId="3F601904" w:rsidR="000107EF" w:rsidRDefault="000107EF" w:rsidP="00B6363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>Personel zna i stosuje zasady bezpiecznych relacji personel – dziecko</w:t>
      </w:r>
      <w:r w:rsidR="00A91421" w:rsidRPr="00C82D69">
        <w:rPr>
          <w:rFonts w:ascii="Arial" w:hAnsi="Arial" w:cs="Arial"/>
          <w:sz w:val="24"/>
          <w:szCs w:val="24"/>
        </w:rPr>
        <w:t xml:space="preserve">, </w:t>
      </w:r>
      <w:r w:rsidR="00C82D69">
        <w:rPr>
          <w:rFonts w:ascii="Arial" w:hAnsi="Arial" w:cs="Arial"/>
          <w:sz w:val="24"/>
          <w:szCs w:val="24"/>
        </w:rPr>
        <w:t xml:space="preserve">ustalone </w:t>
      </w:r>
      <w:r w:rsidR="00C82D69">
        <w:rPr>
          <w:rFonts w:ascii="Arial" w:hAnsi="Arial" w:cs="Arial"/>
          <w:sz w:val="24"/>
          <w:szCs w:val="24"/>
        </w:rPr>
        <w:br/>
        <w:t>w Ośrodku</w:t>
      </w:r>
      <w:r w:rsidRPr="00C82D69">
        <w:rPr>
          <w:rFonts w:ascii="Arial" w:hAnsi="Arial" w:cs="Arial"/>
          <w:sz w:val="24"/>
          <w:szCs w:val="24"/>
        </w:rPr>
        <w:t xml:space="preserve">. </w:t>
      </w:r>
    </w:p>
    <w:p w14:paraId="383F21A6" w14:textId="0CC45BB9" w:rsidR="000107EF" w:rsidRDefault="00C82D69" w:rsidP="00B6363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107EF" w:rsidRPr="00C82D69">
        <w:rPr>
          <w:rFonts w:ascii="Arial" w:hAnsi="Arial" w:cs="Arial"/>
          <w:sz w:val="24"/>
          <w:szCs w:val="24"/>
        </w:rPr>
        <w:t>aczelną zasadą wszystkich czynności podejmowanych przez personel jest działanie dla dobra dziecka i w jego najlepszym interesie</w:t>
      </w:r>
      <w:r>
        <w:rPr>
          <w:rFonts w:ascii="Arial" w:hAnsi="Arial" w:cs="Arial"/>
          <w:sz w:val="24"/>
          <w:szCs w:val="24"/>
        </w:rPr>
        <w:t>.</w:t>
      </w:r>
    </w:p>
    <w:p w14:paraId="68FAAE3A" w14:textId="71359A25" w:rsidR="000107EF" w:rsidRDefault="00C82D69" w:rsidP="00B6363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07EF" w:rsidRPr="00C82D69">
        <w:rPr>
          <w:rFonts w:ascii="Arial" w:hAnsi="Arial" w:cs="Arial"/>
          <w:sz w:val="24"/>
          <w:szCs w:val="24"/>
        </w:rPr>
        <w:t xml:space="preserve">ersonel traktuje dziecko z szacunkiem oraz uwzględnia jego godność i potrzeby. </w:t>
      </w:r>
    </w:p>
    <w:p w14:paraId="73FAC780" w14:textId="76358BC9" w:rsidR="000107EF" w:rsidRDefault="00C82D69" w:rsidP="00B6363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107EF" w:rsidRPr="00C82D69">
        <w:rPr>
          <w:rFonts w:ascii="Arial" w:hAnsi="Arial" w:cs="Arial"/>
          <w:sz w:val="24"/>
          <w:szCs w:val="24"/>
        </w:rPr>
        <w:t xml:space="preserve">iedopuszczalne jest stosowanie przemocy wobec dziecka w jakiejkolwiek formie. </w:t>
      </w:r>
    </w:p>
    <w:p w14:paraId="76C470EF" w14:textId="0B468BF8" w:rsidR="000107EF" w:rsidRDefault="00C82D69" w:rsidP="00B6363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07EF" w:rsidRPr="00C82D69">
        <w:rPr>
          <w:rFonts w:ascii="Arial" w:hAnsi="Arial" w:cs="Arial"/>
          <w:sz w:val="24"/>
          <w:szCs w:val="24"/>
        </w:rPr>
        <w:t>ersonel realizując te cele działa w ramach obowiązującego prawa, przepisów</w:t>
      </w:r>
      <w:r w:rsidR="00A47B4A">
        <w:rPr>
          <w:rFonts w:ascii="Arial" w:hAnsi="Arial" w:cs="Arial"/>
          <w:sz w:val="24"/>
          <w:szCs w:val="24"/>
        </w:rPr>
        <w:t xml:space="preserve"> </w:t>
      </w:r>
      <w:r w:rsidR="000107EF" w:rsidRPr="00C82D69">
        <w:rPr>
          <w:rFonts w:ascii="Arial" w:hAnsi="Arial" w:cs="Arial"/>
          <w:sz w:val="24"/>
          <w:szCs w:val="24"/>
        </w:rPr>
        <w:t xml:space="preserve">wewnętrznych organizacji oraz swoich kompetencji. </w:t>
      </w:r>
    </w:p>
    <w:p w14:paraId="6CDDD768" w14:textId="09F89D38" w:rsidR="00C82D69" w:rsidRDefault="00C82D69" w:rsidP="00B6363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107EF" w:rsidRPr="00C82D69">
        <w:rPr>
          <w:rFonts w:ascii="Arial" w:hAnsi="Arial" w:cs="Arial"/>
          <w:sz w:val="24"/>
          <w:szCs w:val="24"/>
        </w:rPr>
        <w:t>asady bezpiecznych relacji personelu z dziećmi obowiązują wszystkich</w:t>
      </w:r>
      <w:r w:rsidR="00A47B4A">
        <w:rPr>
          <w:rFonts w:ascii="Arial" w:hAnsi="Arial" w:cs="Arial"/>
          <w:sz w:val="24"/>
          <w:szCs w:val="24"/>
        </w:rPr>
        <w:t xml:space="preserve"> </w:t>
      </w:r>
      <w:r w:rsidR="000107EF" w:rsidRPr="00C82D69">
        <w:rPr>
          <w:rFonts w:ascii="Arial" w:hAnsi="Arial" w:cs="Arial"/>
          <w:sz w:val="24"/>
          <w:szCs w:val="24"/>
        </w:rPr>
        <w:t xml:space="preserve">pracowników, współpracowników, stażystów i wolontariuszy, członków </w:t>
      </w:r>
      <w:r w:rsidR="000107EF" w:rsidRPr="006F5782">
        <w:rPr>
          <w:rFonts w:ascii="Arial" w:hAnsi="Arial" w:cs="Arial"/>
          <w:sz w:val="24"/>
          <w:szCs w:val="24"/>
        </w:rPr>
        <w:t>instytucji</w:t>
      </w:r>
      <w:r w:rsidR="00A47B4A">
        <w:rPr>
          <w:rFonts w:ascii="Arial" w:hAnsi="Arial" w:cs="Arial"/>
          <w:sz w:val="24"/>
          <w:szCs w:val="24"/>
        </w:rPr>
        <w:t>,</w:t>
      </w:r>
      <w:r w:rsidR="000107EF" w:rsidRPr="006F5782">
        <w:rPr>
          <w:rFonts w:ascii="Arial" w:hAnsi="Arial" w:cs="Arial"/>
          <w:sz w:val="24"/>
          <w:szCs w:val="24"/>
        </w:rPr>
        <w:t xml:space="preserve"> </w:t>
      </w:r>
      <w:r w:rsidR="00A47B4A">
        <w:rPr>
          <w:rFonts w:ascii="Arial" w:hAnsi="Arial" w:cs="Arial"/>
          <w:sz w:val="24"/>
          <w:szCs w:val="24"/>
        </w:rPr>
        <w:br/>
      </w:r>
      <w:r w:rsidR="000107EF" w:rsidRPr="006F5782">
        <w:rPr>
          <w:rFonts w:ascii="Arial" w:hAnsi="Arial" w:cs="Arial"/>
          <w:sz w:val="24"/>
          <w:szCs w:val="24"/>
        </w:rPr>
        <w:t>a także każdą</w:t>
      </w:r>
      <w:r w:rsidR="000107EF" w:rsidRPr="00C82D69">
        <w:rPr>
          <w:rFonts w:ascii="Arial" w:hAnsi="Arial" w:cs="Arial"/>
          <w:sz w:val="24"/>
          <w:szCs w:val="24"/>
        </w:rPr>
        <w:t xml:space="preserve"> dorosłą osobę mającą kontakt z dziećmi znajdującymi się pod opieką </w:t>
      </w:r>
      <w:r w:rsidR="006F5782" w:rsidRPr="006F5782">
        <w:rPr>
          <w:rFonts w:ascii="Arial" w:hAnsi="Arial" w:cs="Arial"/>
          <w:sz w:val="24"/>
          <w:szCs w:val="24"/>
        </w:rPr>
        <w:t>Ośrodka</w:t>
      </w:r>
      <w:r w:rsidR="000107EF" w:rsidRPr="006F5782">
        <w:rPr>
          <w:rFonts w:ascii="Arial" w:hAnsi="Arial" w:cs="Arial"/>
          <w:sz w:val="24"/>
          <w:szCs w:val="24"/>
        </w:rPr>
        <w:t>, jeś</w:t>
      </w:r>
      <w:r w:rsidR="000107EF" w:rsidRPr="00C82D69">
        <w:rPr>
          <w:rFonts w:ascii="Arial" w:hAnsi="Arial" w:cs="Arial"/>
          <w:sz w:val="24"/>
          <w:szCs w:val="24"/>
        </w:rPr>
        <w:t xml:space="preserve">li kontakt ten odbywa się za zgodą </w:t>
      </w:r>
      <w:r w:rsidR="006F5782">
        <w:rPr>
          <w:rFonts w:ascii="Arial" w:hAnsi="Arial" w:cs="Arial"/>
          <w:sz w:val="24"/>
          <w:szCs w:val="24"/>
        </w:rPr>
        <w:t>Ośrodka</w:t>
      </w:r>
      <w:r w:rsidR="000107EF" w:rsidRPr="00C82D69">
        <w:rPr>
          <w:rFonts w:ascii="Arial" w:hAnsi="Arial" w:cs="Arial"/>
          <w:sz w:val="24"/>
          <w:szCs w:val="24"/>
        </w:rPr>
        <w:t xml:space="preserve"> i/lub na jej terenie. </w:t>
      </w:r>
    </w:p>
    <w:p w14:paraId="0F1559D0" w14:textId="5E79512B" w:rsidR="000107EF" w:rsidRPr="00C82D69" w:rsidRDefault="00C82D69" w:rsidP="00B6363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107EF" w:rsidRPr="00C82D69">
        <w:rPr>
          <w:rFonts w:ascii="Arial" w:hAnsi="Arial" w:cs="Arial"/>
          <w:sz w:val="24"/>
          <w:szCs w:val="24"/>
        </w:rPr>
        <w:t>najomość i zaakceptowanie zasad są potwierdzone podpisaniem oświadczenia.</w:t>
      </w:r>
    </w:p>
    <w:p w14:paraId="4123480B" w14:textId="77777777" w:rsidR="000107EF" w:rsidRPr="00D40ACD" w:rsidRDefault="000107EF" w:rsidP="00DE2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FB2C7" w14:textId="77777777" w:rsidR="000107EF" w:rsidRPr="00C82D69" w:rsidRDefault="000107EF" w:rsidP="00DE2E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t>Relacje personelu z dziećmi</w:t>
      </w:r>
    </w:p>
    <w:p w14:paraId="34875C89" w14:textId="6B4A1CD6" w:rsidR="007B2A42" w:rsidRDefault="000107EF" w:rsidP="00D40A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 xml:space="preserve">Personel MOPS jest  zobowiązany do utrzymywania profesjonalnej relacji z dziećmi </w:t>
      </w:r>
      <w:r w:rsidRPr="00D40ACD">
        <w:rPr>
          <w:rFonts w:ascii="Arial" w:hAnsi="Arial" w:cs="Arial"/>
          <w:sz w:val="24"/>
          <w:szCs w:val="24"/>
        </w:rPr>
        <w:br/>
        <w:t xml:space="preserve">i każdorazowego rozważenia, czy jego reakcja, komunikat bądź działanie wobec dziecka są adekwatne do sytuacji, bezpieczne, uzasadnione i sprawiedliwe wobec innych dzieci. Personel działa w sposób otwarty i przejrzysty dla innych, aby zminimalizować ryzyko błędnej interpretacji jego </w:t>
      </w:r>
      <w:r w:rsidRPr="00C82D69">
        <w:rPr>
          <w:rFonts w:ascii="Arial" w:hAnsi="Arial" w:cs="Arial"/>
          <w:sz w:val="24"/>
          <w:szCs w:val="24"/>
        </w:rPr>
        <w:t>zachowania</w:t>
      </w:r>
      <w:r w:rsidR="00C82D69" w:rsidRPr="00C82D69">
        <w:rPr>
          <w:rFonts w:ascii="Arial" w:hAnsi="Arial" w:cs="Arial"/>
          <w:b/>
          <w:bCs/>
          <w:sz w:val="24"/>
          <w:szCs w:val="24"/>
        </w:rPr>
        <w:t>.</w:t>
      </w:r>
    </w:p>
    <w:p w14:paraId="53B5E7D8" w14:textId="77777777" w:rsidR="00C82D69" w:rsidRDefault="00C82D69" w:rsidP="00D40A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E729D4" w14:textId="77777777" w:rsidR="00325155" w:rsidRDefault="00325155" w:rsidP="00D40A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C9397" w14:textId="77777777" w:rsidR="00325155" w:rsidRPr="00D40ACD" w:rsidRDefault="00325155" w:rsidP="00D40A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027BE2" w14:textId="77777777" w:rsidR="000107EF" w:rsidRPr="00C82D69" w:rsidRDefault="000107EF" w:rsidP="00D40A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lastRenderedPageBreak/>
        <w:t>Komunikacja z dziećmi</w:t>
      </w:r>
    </w:p>
    <w:p w14:paraId="72576776" w14:textId="77777777" w:rsidR="000107EF" w:rsidRPr="00D40ACD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W komunikacji z dziećmi należy zachować cierpliwość i szacunek.</w:t>
      </w:r>
    </w:p>
    <w:p w14:paraId="1E291C52" w14:textId="15412452" w:rsidR="000107EF" w:rsidRPr="00A7323E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40ACD">
        <w:rPr>
          <w:rFonts w:ascii="Arial" w:hAnsi="Arial" w:cs="Arial"/>
          <w:sz w:val="24"/>
          <w:szCs w:val="24"/>
        </w:rPr>
        <w:t>Należy słuchać uważnie dzieci i udzielać im odp</w:t>
      </w:r>
      <w:r w:rsidRPr="00A7323E">
        <w:rPr>
          <w:rFonts w:ascii="Arial" w:hAnsi="Arial" w:cs="Arial"/>
          <w:sz w:val="24"/>
          <w:szCs w:val="24"/>
        </w:rPr>
        <w:t xml:space="preserve">owiedzi adekwatnych do ich wieku </w:t>
      </w:r>
      <w:r w:rsidR="00B753BE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i danej sytuacji.</w:t>
      </w:r>
    </w:p>
    <w:p w14:paraId="2A303268" w14:textId="77777777" w:rsidR="000107EF" w:rsidRPr="00A7323E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Nie wolno zawstydzać, upokarzać, lekceważyć i obrażać dziecka. </w:t>
      </w:r>
    </w:p>
    <w:p w14:paraId="160A979A" w14:textId="77777777" w:rsidR="000107EF" w:rsidRPr="00A7323E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Absolutnie nie wolno ujawniać informacji wrażliwych dotyczących dziecka wobec osób nieuprawnionych, w tym wobec innych dzieci. Obejmuje to wizerunek dziecka, informacje o jego sytuacji rodzinnej, ekonomicznej, medycznej, opiekuńczej </w:t>
      </w:r>
      <w:r w:rsidRPr="00A7323E">
        <w:rPr>
          <w:rFonts w:ascii="Arial" w:hAnsi="Arial" w:cs="Arial"/>
          <w:sz w:val="24"/>
          <w:szCs w:val="24"/>
        </w:rPr>
        <w:br/>
        <w:t>i prawnej.</w:t>
      </w:r>
    </w:p>
    <w:p w14:paraId="2F669DED" w14:textId="38E5B153" w:rsidR="000107EF" w:rsidRPr="00A7323E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Nie wolno zachowywać się w obecności dzieci w sposób niestosowny. Obejmuje </w:t>
      </w:r>
      <w:r w:rsidR="00850EE5" w:rsidRPr="00A7323E">
        <w:rPr>
          <w:rFonts w:ascii="Arial" w:hAnsi="Arial" w:cs="Arial"/>
          <w:sz w:val="24"/>
          <w:szCs w:val="24"/>
        </w:rPr>
        <w:br/>
      </w:r>
      <w:r w:rsidR="00C82D69">
        <w:rPr>
          <w:rFonts w:ascii="Arial" w:hAnsi="Arial" w:cs="Arial"/>
          <w:sz w:val="24"/>
          <w:szCs w:val="24"/>
        </w:rPr>
        <w:t>t</w:t>
      </w:r>
      <w:r w:rsidRPr="00A7323E">
        <w:rPr>
          <w:rFonts w:ascii="Arial" w:hAnsi="Arial" w:cs="Arial"/>
          <w:sz w:val="24"/>
          <w:szCs w:val="24"/>
        </w:rPr>
        <w:t>o używanie wulgarnych słów, gestów i żartów, czynienie obraźliwych uwag, nawiązywanie w wypowiedziach do aktywności bądź atrakcyjności seksualnej oraz wykorzystywanie wobec dziecka relacj</w:t>
      </w:r>
      <w:r w:rsidR="00C82D69">
        <w:rPr>
          <w:rFonts w:ascii="Arial" w:hAnsi="Arial" w:cs="Arial"/>
          <w:sz w:val="24"/>
          <w:szCs w:val="24"/>
        </w:rPr>
        <w:t xml:space="preserve">i władzy lub przewagi fizycznej i psychicznej </w:t>
      </w:r>
      <w:r w:rsidRPr="00A7323E">
        <w:rPr>
          <w:rFonts w:ascii="Arial" w:hAnsi="Arial" w:cs="Arial"/>
          <w:sz w:val="24"/>
          <w:szCs w:val="24"/>
        </w:rPr>
        <w:t>(zastraszanie, przymuszanie, groźby).</w:t>
      </w:r>
    </w:p>
    <w:p w14:paraId="0EC562AB" w14:textId="4B5FF2D6" w:rsidR="000107EF" w:rsidRPr="00A7323E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Należy zapewnić dzieci, że jeśli czują się niekomfortowo w jakiejś sytuacji, wobec konkretnego zachowania czy słów, mogą o tym powiedzieć osobie z </w:t>
      </w:r>
      <w:r w:rsidR="00C82D69">
        <w:rPr>
          <w:rFonts w:ascii="Arial" w:hAnsi="Arial" w:cs="Arial"/>
          <w:sz w:val="24"/>
          <w:szCs w:val="24"/>
        </w:rPr>
        <w:t xml:space="preserve">personelu lub wskazanej osobie </w:t>
      </w:r>
      <w:r w:rsidRPr="00A7323E">
        <w:rPr>
          <w:rFonts w:ascii="Arial" w:hAnsi="Arial" w:cs="Arial"/>
          <w:sz w:val="24"/>
          <w:szCs w:val="24"/>
        </w:rPr>
        <w:t>i mogą oczekiwać odpowiedniej reakcji i/lub pomocy.</w:t>
      </w:r>
    </w:p>
    <w:p w14:paraId="3445E2BB" w14:textId="376FEBE7" w:rsidR="000107EF" w:rsidRPr="00A7323E" w:rsidRDefault="000107EF" w:rsidP="0093383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Przebywanie i praca z dzieckiem sam na sam powinna wynikać z charakteru czynności i indywidualnie uzasadnionych potrzeb.</w:t>
      </w:r>
    </w:p>
    <w:p w14:paraId="5BB9C958" w14:textId="77777777" w:rsidR="000107EF" w:rsidRPr="00A7323E" w:rsidRDefault="000107EF" w:rsidP="00D40ACD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817F499" w14:textId="77777777" w:rsidR="000107EF" w:rsidRPr="00C82D69" w:rsidRDefault="000107EF" w:rsidP="00D40A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t>Działania z dziećmi</w:t>
      </w:r>
    </w:p>
    <w:p w14:paraId="4A0F9B86" w14:textId="0F4BD57F" w:rsidR="000107EF" w:rsidRPr="00A7323E" w:rsidRDefault="000107EF" w:rsidP="00933837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Należy doceniać i szanować wkład dzieci w podejmowane działania, aktywnie </w:t>
      </w:r>
      <w:r w:rsidRPr="00A7323E">
        <w:rPr>
          <w:rFonts w:ascii="Arial" w:hAnsi="Arial" w:cs="Arial"/>
          <w:sz w:val="24"/>
          <w:szCs w:val="24"/>
        </w:rPr>
        <w:br/>
        <w:t xml:space="preserve">je angażować i traktować równo bez względu na ich płeć, orientację seksualną, sprawność/niepełnosprawność, status społeczny, etniczny, kulturowy, religijny </w:t>
      </w:r>
      <w:r w:rsidR="00B753BE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i światopogląd.</w:t>
      </w:r>
    </w:p>
    <w:p w14:paraId="53CE4CF4" w14:textId="77777777" w:rsidR="000107EF" w:rsidRPr="00A7323E" w:rsidRDefault="000107EF" w:rsidP="00933837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Należy unikać faworyzowania dzieci.</w:t>
      </w:r>
    </w:p>
    <w:p w14:paraId="2C6B0E59" w14:textId="1A05ED1D" w:rsidR="000107EF" w:rsidRPr="00A7323E" w:rsidRDefault="00A91421" w:rsidP="00933837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Bezwzględnie n</w:t>
      </w:r>
      <w:r w:rsidR="000107EF" w:rsidRPr="00A7323E">
        <w:rPr>
          <w:rFonts w:ascii="Arial" w:hAnsi="Arial" w:cs="Arial"/>
          <w:sz w:val="24"/>
          <w:szCs w:val="24"/>
        </w:rPr>
        <w:t xml:space="preserve">ie wolno nawiązywać z dzieckiem jakichkolwiek relacji </w:t>
      </w:r>
      <w:r w:rsidRPr="00A7323E">
        <w:rPr>
          <w:rFonts w:ascii="Arial" w:hAnsi="Arial" w:cs="Arial"/>
          <w:sz w:val="24"/>
          <w:szCs w:val="24"/>
        </w:rPr>
        <w:t>seksualnych</w:t>
      </w:r>
      <w:r>
        <w:rPr>
          <w:rFonts w:ascii="Arial" w:hAnsi="Arial" w:cs="Arial"/>
          <w:sz w:val="24"/>
          <w:szCs w:val="24"/>
        </w:rPr>
        <w:t xml:space="preserve"> oraz</w:t>
      </w:r>
      <w:r w:rsidRPr="00A7323E">
        <w:rPr>
          <w:rFonts w:ascii="Arial" w:hAnsi="Arial" w:cs="Arial"/>
          <w:sz w:val="24"/>
          <w:szCs w:val="24"/>
        </w:rPr>
        <w:t xml:space="preserve"> </w:t>
      </w:r>
      <w:r w:rsidR="000107EF" w:rsidRPr="00A7323E">
        <w:rPr>
          <w:rFonts w:ascii="Arial" w:hAnsi="Arial" w:cs="Arial"/>
          <w:sz w:val="24"/>
          <w:szCs w:val="24"/>
        </w:rPr>
        <w:t>romantycznych.</w:t>
      </w:r>
    </w:p>
    <w:p w14:paraId="221240C7" w14:textId="39F068CC" w:rsidR="000107EF" w:rsidRPr="00A7323E" w:rsidRDefault="000107EF" w:rsidP="00933837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Nie wolno utrwalać wizerunku dziecka (filmowanie, nagrywanie głosu, fotografowanie) dla potrzeb prywatnych. Dotyczy to także umo</w:t>
      </w:r>
      <w:r w:rsidR="00C82D69">
        <w:rPr>
          <w:rFonts w:ascii="Arial" w:hAnsi="Arial" w:cs="Arial"/>
          <w:sz w:val="24"/>
          <w:szCs w:val="24"/>
        </w:rPr>
        <w:t>żliwienia osobom trzecim utrwala</w:t>
      </w:r>
      <w:r w:rsidRPr="00A7323E">
        <w:rPr>
          <w:rFonts w:ascii="Arial" w:hAnsi="Arial" w:cs="Arial"/>
          <w:sz w:val="24"/>
          <w:szCs w:val="24"/>
        </w:rPr>
        <w:t>nia wizerunków dzieci, jeśli Dyrektor MOPS nie został o tym poinformowany, nie wyraził na to zgody i nie uzyskał zgód rodziców/opiekunów prawnych.</w:t>
      </w:r>
    </w:p>
    <w:p w14:paraId="314BE0F8" w14:textId="77777777" w:rsidR="000107EF" w:rsidRDefault="000107EF" w:rsidP="00D40AC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3F6DF26" w14:textId="77777777" w:rsidR="00325155" w:rsidRPr="00C82D69" w:rsidRDefault="00325155" w:rsidP="00D40AC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E8B7DD7" w14:textId="05B19ADB" w:rsidR="003D4B04" w:rsidRPr="00C82D69" w:rsidRDefault="000107EF" w:rsidP="00D40A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lastRenderedPageBreak/>
        <w:t>Kontakt fizyczny z dziećmi</w:t>
      </w:r>
    </w:p>
    <w:p w14:paraId="40286BDC" w14:textId="098E716B" w:rsidR="000107EF" w:rsidRDefault="000107EF" w:rsidP="00B6363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 xml:space="preserve">Każde przemocowe działanie wobec dziecka jest niedopuszczalne. </w:t>
      </w:r>
    </w:p>
    <w:p w14:paraId="01B1D7C5" w14:textId="77777777" w:rsidR="00C82D69" w:rsidRDefault="000107EF" w:rsidP="00B6363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>Nie wolno bić, szturchać, popychać ani w jakikolwiek sposób naruszać integralności fizycznej dziecka.</w:t>
      </w:r>
    </w:p>
    <w:p w14:paraId="54F46A79" w14:textId="1EAF56D1" w:rsidR="000107EF" w:rsidRDefault="000107EF" w:rsidP="00B6363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>Nigdy nie wolno dotykać dziecka w sposób, który może być uznany za nieprzyzwoity lub niestosowny.</w:t>
      </w:r>
    </w:p>
    <w:p w14:paraId="3FA5976C" w14:textId="77777777" w:rsidR="000107EF" w:rsidRPr="00C82D69" w:rsidRDefault="000107EF" w:rsidP="00B6363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>Zawsze należy być przygotowanym na wyjaśnienie swoich działań.</w:t>
      </w:r>
    </w:p>
    <w:p w14:paraId="4A4BC316" w14:textId="77777777" w:rsidR="003D4B04" w:rsidRDefault="003D4B04" w:rsidP="003D4B0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44C5156" w14:textId="188FC313" w:rsidR="003D4B04" w:rsidRPr="00C82D69" w:rsidRDefault="003D4B04" w:rsidP="003D4B04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t>Zasady bezpiecznego kontaktu</w:t>
      </w:r>
    </w:p>
    <w:p w14:paraId="28678C7B" w14:textId="790EA47A" w:rsidR="003D4B04" w:rsidRDefault="003D4B04" w:rsidP="00B6363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>W kontakcie z dzieckiem należy zawsze kierować się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7BB29955" w14:textId="77777777" w:rsidR="00C82D69" w:rsidRDefault="000107EF" w:rsidP="00B6363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 xml:space="preserve">Należy zachować szczególną ostrożność wobec dzieci, które doświadczyły nadużycia i krzywdzenia, w tym seksualnego, fizycznego bądź zaniedbania. </w:t>
      </w:r>
    </w:p>
    <w:p w14:paraId="25E964A8" w14:textId="0DB15DA0" w:rsidR="000107EF" w:rsidRPr="00C82D69" w:rsidRDefault="000107EF" w:rsidP="00B6363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 xml:space="preserve">Kontakt fizyczny z dzieckiem nigdy nie może być niejawny bądź ukrywany, wiązać się z jakąkolwiek gratyfikacją ani wynikać z relacji władzy. Świadek jakiegokolwiek </w:t>
      </w:r>
      <w:r w:rsidRPr="00C82D69">
        <w:rPr>
          <w:rFonts w:ascii="Arial" w:hAnsi="Arial" w:cs="Arial"/>
          <w:sz w:val="24"/>
          <w:szCs w:val="24"/>
        </w:rPr>
        <w:br/>
        <w:t xml:space="preserve">z wyżej opisanych zachowań i/lub sytuacji ze strony innych dorosłych lub dzieci, zawsze powinien poinformować o tym osobę odpowiedzialną i/lub postąpić zgodnie </w:t>
      </w:r>
      <w:r w:rsidRPr="00C82D69">
        <w:rPr>
          <w:rFonts w:ascii="Arial" w:hAnsi="Arial" w:cs="Arial"/>
          <w:sz w:val="24"/>
          <w:szCs w:val="24"/>
        </w:rPr>
        <w:br/>
        <w:t>z obowiązującą procedurą interwencji.</w:t>
      </w:r>
    </w:p>
    <w:p w14:paraId="05C735EF" w14:textId="77777777" w:rsidR="000107EF" w:rsidRPr="003D4B04" w:rsidRDefault="000107EF" w:rsidP="00B63632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D4B04">
        <w:rPr>
          <w:rFonts w:ascii="Arial" w:hAnsi="Arial" w:cs="Arial"/>
          <w:sz w:val="24"/>
          <w:szCs w:val="24"/>
        </w:rPr>
        <w:t xml:space="preserve">W sytuacjach wymagających czynności pielęgnacyjnych i higienicznych wobec dziecka, należy unikać innego niż niezbędny kontakt fizyczny z dzieckiem. </w:t>
      </w:r>
    </w:p>
    <w:p w14:paraId="466CCE71" w14:textId="77777777" w:rsidR="000107EF" w:rsidRPr="00C82D69" w:rsidRDefault="000107EF" w:rsidP="00D40AC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7389CDE" w14:textId="77777777" w:rsidR="000107EF" w:rsidRPr="00C82D69" w:rsidRDefault="000107EF" w:rsidP="007B2A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t>Kontakty poza godzinami pracy</w:t>
      </w:r>
    </w:p>
    <w:p w14:paraId="31E6C5FE" w14:textId="77777777" w:rsidR="000107EF" w:rsidRDefault="000107EF" w:rsidP="00B6363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82D69">
        <w:rPr>
          <w:rFonts w:ascii="Arial" w:hAnsi="Arial" w:cs="Arial"/>
          <w:sz w:val="24"/>
          <w:szCs w:val="24"/>
        </w:rPr>
        <w:t xml:space="preserve">Co do zasady kontakt z dziećmi powinien odbywać się wyłącznie w godzinach pracy </w:t>
      </w:r>
      <w:r w:rsidRPr="00C82D69">
        <w:rPr>
          <w:rFonts w:ascii="Arial" w:hAnsi="Arial" w:cs="Arial"/>
          <w:sz w:val="24"/>
          <w:szCs w:val="24"/>
        </w:rPr>
        <w:br/>
        <w:t>i dotyczyć celów mieszczących się w zakresie obowiązków.</w:t>
      </w:r>
    </w:p>
    <w:p w14:paraId="7D4676D7" w14:textId="5FD049A7" w:rsidR="000107EF" w:rsidRDefault="000107EF" w:rsidP="00B6363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t xml:space="preserve">Nie wolno zapraszać dzieci do swojego miejsca zamieszkania ani spotykać się </w:t>
      </w:r>
      <w:r w:rsidRPr="00C20A13">
        <w:rPr>
          <w:rFonts w:ascii="Arial" w:hAnsi="Arial" w:cs="Arial"/>
          <w:sz w:val="24"/>
          <w:szCs w:val="24"/>
        </w:rPr>
        <w:br/>
        <w:t>z nimi poza godzinami pracy. Obejmuje to także kontakty z dziećmi poprzez</w:t>
      </w:r>
      <w:r w:rsidR="003D4B04" w:rsidRPr="00C20A13">
        <w:rPr>
          <w:rFonts w:ascii="Arial" w:hAnsi="Arial" w:cs="Arial"/>
          <w:sz w:val="24"/>
          <w:szCs w:val="24"/>
        </w:rPr>
        <w:t xml:space="preserve"> </w:t>
      </w:r>
      <w:r w:rsidRPr="00C20A13">
        <w:rPr>
          <w:rFonts w:ascii="Arial" w:hAnsi="Arial" w:cs="Arial"/>
          <w:sz w:val="24"/>
          <w:szCs w:val="24"/>
        </w:rPr>
        <w:t>prywatne kanały komunikacji (prywatny telefon, e-mail, komunikatory, profile w mediach społ</w:t>
      </w:r>
      <w:r w:rsidR="00C20A13">
        <w:rPr>
          <w:rFonts w:ascii="Arial" w:hAnsi="Arial" w:cs="Arial"/>
          <w:sz w:val="24"/>
          <w:szCs w:val="24"/>
        </w:rPr>
        <w:t>ecznościowych) itp.</w:t>
      </w:r>
    </w:p>
    <w:p w14:paraId="134A0095" w14:textId="5597E65B" w:rsidR="000107EF" w:rsidRDefault="000107EF" w:rsidP="00B6363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t xml:space="preserve">Jeśli zachodzi taka konieczność, właściwą formą komunikacji z dziećmi </w:t>
      </w:r>
      <w:r w:rsidR="002E45F6" w:rsidRPr="00C20A13">
        <w:rPr>
          <w:rFonts w:ascii="Arial" w:hAnsi="Arial" w:cs="Arial"/>
          <w:sz w:val="24"/>
          <w:szCs w:val="24"/>
        </w:rPr>
        <w:br/>
      </w:r>
      <w:r w:rsidRPr="00C20A13">
        <w:rPr>
          <w:rFonts w:ascii="Arial" w:hAnsi="Arial" w:cs="Arial"/>
          <w:sz w:val="24"/>
          <w:szCs w:val="24"/>
        </w:rPr>
        <w:t>i ich rodzicami/ opiekunami poza godzinami pracy są kanały służbowe (e-mail, telefon służbowy).</w:t>
      </w:r>
    </w:p>
    <w:p w14:paraId="5E8D9630" w14:textId="77777777" w:rsidR="00623F72" w:rsidRDefault="000107EF" w:rsidP="00B6363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lastRenderedPageBreak/>
        <w:t>Jeśli zachodzi konieczność spotkania z dziećmi poza godzinami pracy, należy poinformować o tym kierownictwo, a rodzice/opiekunowie prawni dzieci muszą wyrazić zgodę na taki kontakt.</w:t>
      </w:r>
    </w:p>
    <w:p w14:paraId="71A84F7A" w14:textId="1C965BB0" w:rsidR="000107EF" w:rsidRPr="00C20A13" w:rsidRDefault="000107EF" w:rsidP="00B6363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t>Utrzymywanie relacji towarzyskich lub rodzinnych (jeśli dzieci i rodzice/opiekunowie dzieci są osobami bliskimi wobec członka personelu) wymaga zachowania poufności wszystkich informacji dotyczących innych dzieci, ich rodziców/opiekunów.</w:t>
      </w:r>
    </w:p>
    <w:p w14:paraId="60FDF23B" w14:textId="77777777" w:rsidR="000107EF" w:rsidRPr="00A7323E" w:rsidRDefault="000107EF" w:rsidP="00D40A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42A577" w14:textId="77777777" w:rsidR="000107EF" w:rsidRPr="00C82D69" w:rsidRDefault="000107EF" w:rsidP="00D40A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D69">
        <w:rPr>
          <w:rFonts w:ascii="Arial" w:hAnsi="Arial" w:cs="Arial"/>
          <w:b/>
          <w:sz w:val="24"/>
          <w:szCs w:val="24"/>
        </w:rPr>
        <w:t>Bezpieczeństwo online</w:t>
      </w:r>
    </w:p>
    <w:p w14:paraId="215F2C7C" w14:textId="22E2547F" w:rsidR="00623F72" w:rsidRDefault="000107EF" w:rsidP="00B63632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t xml:space="preserve">Personel musi być świadomy cyfrowych zagrożeń i ryzyka wynikającego </w:t>
      </w:r>
      <w:r w:rsidRPr="00C20A13">
        <w:rPr>
          <w:rFonts w:ascii="Arial" w:hAnsi="Arial" w:cs="Arial"/>
          <w:sz w:val="24"/>
          <w:szCs w:val="24"/>
        </w:rPr>
        <w:br/>
        <w:t xml:space="preserve">z rejestrowania prywatnej aktywności w sieci przez aplikacje i algorytmy, ale także własnych działań w Internecie. Dotyczy to </w:t>
      </w:r>
      <w:proofErr w:type="spellStart"/>
      <w:r w:rsidRPr="00C20A13">
        <w:rPr>
          <w:rFonts w:ascii="Arial" w:hAnsi="Arial" w:cs="Arial"/>
          <w:sz w:val="24"/>
          <w:szCs w:val="24"/>
        </w:rPr>
        <w:t>lajkowania</w:t>
      </w:r>
      <w:proofErr w:type="spellEnd"/>
      <w:r w:rsidRPr="00C20A13">
        <w:rPr>
          <w:rFonts w:ascii="Arial" w:hAnsi="Arial" w:cs="Arial"/>
          <w:sz w:val="24"/>
          <w:szCs w:val="24"/>
        </w:rPr>
        <w:t xml:space="preserve"> określonych stron, korzystania </w:t>
      </w:r>
      <w:r w:rsidRPr="00C20A13">
        <w:rPr>
          <w:rFonts w:ascii="Arial" w:hAnsi="Arial" w:cs="Arial"/>
          <w:sz w:val="24"/>
          <w:szCs w:val="24"/>
        </w:rPr>
        <w:br/>
        <w:t>z aplikacji randkowych, na których możliwe jest spotkanie dzieci, z którymi prowadzone są zawodowe działania, obserwowania określonych osób/stron w mediach społecznościowych i ustawień prywatności kont, z których korzysta. Jeśli profil członka personelu jest publicznie dostępny, dzieci i ich rodzice/opiekunowie będą mieć wgląd w jego cyfrową aktywność.</w:t>
      </w:r>
    </w:p>
    <w:p w14:paraId="146565F8" w14:textId="0D1CDC85" w:rsidR="000107EF" w:rsidRDefault="000107EF" w:rsidP="00B63632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t>Nie wolno nawiązywać kontaktów z dziećmi znajdu</w:t>
      </w:r>
      <w:r w:rsidR="00C20A13">
        <w:rPr>
          <w:rFonts w:ascii="Arial" w:hAnsi="Arial" w:cs="Arial"/>
          <w:sz w:val="24"/>
          <w:szCs w:val="24"/>
        </w:rPr>
        <w:t xml:space="preserve">jącymi się pod opieką Ośrodka </w:t>
      </w:r>
      <w:r w:rsidRPr="00C20A13">
        <w:rPr>
          <w:rFonts w:ascii="Arial" w:hAnsi="Arial" w:cs="Arial"/>
          <w:sz w:val="24"/>
          <w:szCs w:val="24"/>
        </w:rPr>
        <w:t>poprzez przyjmowanie bądź wysyłanie zaproszeń w mediach społecznościowych.</w:t>
      </w:r>
    </w:p>
    <w:p w14:paraId="1FF4A816" w14:textId="2D9BA1DA" w:rsidR="000107EF" w:rsidRPr="00C20A13" w:rsidRDefault="000107EF" w:rsidP="00B63632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20A13">
        <w:rPr>
          <w:rFonts w:ascii="Arial" w:hAnsi="Arial" w:cs="Arial"/>
          <w:sz w:val="24"/>
          <w:szCs w:val="24"/>
        </w:rPr>
        <w:t>W trakcie zajęć czy innych aktywnośc</w:t>
      </w:r>
      <w:r w:rsidR="00C20A13">
        <w:rPr>
          <w:rFonts w:ascii="Arial" w:hAnsi="Arial" w:cs="Arial"/>
          <w:sz w:val="24"/>
          <w:szCs w:val="24"/>
        </w:rPr>
        <w:t xml:space="preserve">i prowadzonych przez Ośrodek </w:t>
      </w:r>
      <w:r w:rsidRPr="00C20A13">
        <w:rPr>
          <w:rFonts w:ascii="Arial" w:hAnsi="Arial" w:cs="Arial"/>
          <w:sz w:val="24"/>
          <w:szCs w:val="24"/>
        </w:rPr>
        <w:t xml:space="preserve">osobiste urządzenia elektroniczne powinny być wyłączone lub wyciszone, a funkcjonalność </w:t>
      </w:r>
      <w:proofErr w:type="spellStart"/>
      <w:r w:rsidRPr="00C20A13">
        <w:rPr>
          <w:rFonts w:ascii="Arial" w:hAnsi="Arial" w:cs="Arial"/>
          <w:sz w:val="24"/>
          <w:szCs w:val="24"/>
        </w:rPr>
        <w:t>bluetooth</w:t>
      </w:r>
      <w:proofErr w:type="spellEnd"/>
      <w:r w:rsidRPr="00C20A13">
        <w:rPr>
          <w:rFonts w:ascii="Arial" w:hAnsi="Arial" w:cs="Arial"/>
          <w:sz w:val="24"/>
          <w:szCs w:val="24"/>
        </w:rPr>
        <w:t xml:space="preserve"> wyłączona.</w:t>
      </w:r>
    </w:p>
    <w:p w14:paraId="7F57CF1B" w14:textId="77777777" w:rsidR="000107EF" w:rsidRPr="00A7323E" w:rsidRDefault="000107EF" w:rsidP="00D40ACD">
      <w:pPr>
        <w:pStyle w:val="Akapitzlist"/>
        <w:tabs>
          <w:tab w:val="left" w:pos="567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34478828" w14:textId="714F99F2" w:rsidR="00A07375" w:rsidRPr="00623F72" w:rsidRDefault="00646534" w:rsidP="00933837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 xml:space="preserve">Procedury interwencji w przypadku podejrzenia krzywdzenia dziecka przez personel MOPS </w:t>
      </w:r>
    </w:p>
    <w:p w14:paraId="373F338F" w14:textId="58F0E421" w:rsidR="00A07375" w:rsidRPr="00A7323E" w:rsidRDefault="00A07375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W przypadku powzięcia przez Ośrodek podejrzenia, że dziecko jest krzywdzone przez członka personelu MOPS lub zgłoszenia takiej okoliczności przez dziecko bądź opiekuna dziecka, członek personelu, który uzyskał takie informacje </w:t>
      </w:r>
      <w:r w:rsidRPr="00A7323E">
        <w:rPr>
          <w:rFonts w:ascii="Arial" w:hAnsi="Arial" w:cs="Arial"/>
          <w:sz w:val="24"/>
          <w:szCs w:val="24"/>
        </w:rPr>
        <w:br/>
      </w:r>
      <w:r w:rsidRPr="00AC3F86">
        <w:rPr>
          <w:rFonts w:ascii="Arial" w:hAnsi="Arial" w:cs="Arial"/>
          <w:sz w:val="24"/>
          <w:szCs w:val="24"/>
        </w:rPr>
        <w:t xml:space="preserve">ma obowiązek sporządzenia notatki służbowej i przekazania uzyskanej informacji </w:t>
      </w:r>
      <w:r w:rsidR="00E56342" w:rsidRPr="00AC3F86">
        <w:rPr>
          <w:rFonts w:ascii="Arial" w:hAnsi="Arial" w:cs="Arial"/>
          <w:sz w:val="24"/>
          <w:szCs w:val="24"/>
        </w:rPr>
        <w:t xml:space="preserve">kierownikowi </w:t>
      </w:r>
      <w:r w:rsidR="007669C1">
        <w:rPr>
          <w:rFonts w:ascii="Arial" w:hAnsi="Arial" w:cs="Arial"/>
          <w:sz w:val="24"/>
          <w:szCs w:val="24"/>
        </w:rPr>
        <w:t>Działu Organizacyjnego</w:t>
      </w:r>
      <w:r w:rsidRPr="00A7323E">
        <w:rPr>
          <w:rFonts w:ascii="Arial" w:hAnsi="Arial" w:cs="Arial"/>
          <w:sz w:val="24"/>
          <w:szCs w:val="24"/>
        </w:rPr>
        <w:t xml:space="preserve">. Notatka może mieć formę pisemną </w:t>
      </w:r>
      <w:r w:rsidR="00A55E2D">
        <w:rPr>
          <w:rFonts w:ascii="Arial" w:hAnsi="Arial" w:cs="Arial"/>
          <w:sz w:val="24"/>
          <w:szCs w:val="24"/>
        </w:rPr>
        <w:br/>
      </w:r>
      <w:r w:rsidRPr="00A7323E">
        <w:rPr>
          <w:rFonts w:ascii="Arial" w:hAnsi="Arial" w:cs="Arial"/>
          <w:sz w:val="24"/>
          <w:szCs w:val="24"/>
        </w:rPr>
        <w:t>lub mailową.</w:t>
      </w:r>
    </w:p>
    <w:p w14:paraId="0EA9C44D" w14:textId="77777777" w:rsidR="00A07375" w:rsidRPr="00A7323E" w:rsidRDefault="00A07375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 xml:space="preserve">Do udziału w interwencji można doprosić specjalistów, w szczególności psychologa/pedagoga/terapeutę/specjalistę pracy z rodziną, celem skorzystania </w:t>
      </w:r>
      <w:r w:rsidRPr="00A7323E">
        <w:rPr>
          <w:rFonts w:ascii="Arial" w:hAnsi="Arial" w:cs="Arial"/>
          <w:sz w:val="24"/>
          <w:szCs w:val="24"/>
        </w:rPr>
        <w:br/>
        <w:t>z ich pomocy przy rozmowie z dzieckiem o trudnych doświadczeniach.</w:t>
      </w:r>
    </w:p>
    <w:p w14:paraId="21DC7F2A" w14:textId="5EF61AA6" w:rsidR="00A07375" w:rsidRPr="00A7323E" w:rsidRDefault="00A07375" w:rsidP="00933837">
      <w:pPr>
        <w:pStyle w:val="Akapitzlist"/>
        <w:numPr>
          <w:ilvl w:val="0"/>
          <w:numId w:val="12"/>
        </w:numPr>
        <w:tabs>
          <w:tab w:val="left" w:pos="284"/>
          <w:tab w:val="left" w:pos="7938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lastRenderedPageBreak/>
        <w:t xml:space="preserve">Osoba </w:t>
      </w:r>
      <w:r w:rsidR="00C20A13">
        <w:rPr>
          <w:rFonts w:ascii="Arial" w:hAnsi="Arial" w:cs="Arial"/>
          <w:sz w:val="24"/>
          <w:szCs w:val="24"/>
        </w:rPr>
        <w:t>wyznaczona przez dyrektora MOPS (m.in.</w:t>
      </w:r>
      <w:r w:rsidR="006F5782">
        <w:rPr>
          <w:rFonts w:ascii="Arial" w:hAnsi="Arial" w:cs="Arial"/>
          <w:sz w:val="24"/>
          <w:szCs w:val="24"/>
        </w:rPr>
        <w:t xml:space="preserve"> </w:t>
      </w:r>
      <w:r w:rsidR="00C20A13">
        <w:rPr>
          <w:rFonts w:ascii="Arial" w:hAnsi="Arial" w:cs="Arial"/>
          <w:sz w:val="24"/>
          <w:szCs w:val="24"/>
        </w:rPr>
        <w:t>psycholog</w:t>
      </w:r>
      <w:r w:rsidR="00404668">
        <w:rPr>
          <w:rFonts w:ascii="Arial" w:hAnsi="Arial" w:cs="Arial"/>
          <w:sz w:val="24"/>
          <w:szCs w:val="24"/>
        </w:rPr>
        <w:t xml:space="preserve"> </w:t>
      </w:r>
      <w:r w:rsidR="00C20A13">
        <w:rPr>
          <w:rFonts w:ascii="Arial" w:hAnsi="Arial" w:cs="Arial"/>
          <w:sz w:val="24"/>
          <w:szCs w:val="24"/>
        </w:rPr>
        <w:t>/</w:t>
      </w:r>
      <w:r w:rsidR="00404668">
        <w:rPr>
          <w:rFonts w:ascii="Arial" w:hAnsi="Arial" w:cs="Arial"/>
          <w:sz w:val="24"/>
          <w:szCs w:val="24"/>
        </w:rPr>
        <w:t xml:space="preserve"> </w:t>
      </w:r>
      <w:r w:rsidR="00C20A13">
        <w:rPr>
          <w:rFonts w:ascii="Arial" w:hAnsi="Arial" w:cs="Arial"/>
          <w:sz w:val="24"/>
          <w:szCs w:val="24"/>
        </w:rPr>
        <w:t>pedagog</w:t>
      </w:r>
      <w:r w:rsidR="00404668">
        <w:rPr>
          <w:rFonts w:ascii="Arial" w:hAnsi="Arial" w:cs="Arial"/>
          <w:sz w:val="24"/>
          <w:szCs w:val="24"/>
        </w:rPr>
        <w:t xml:space="preserve"> </w:t>
      </w:r>
      <w:r w:rsidR="00C20A13">
        <w:rPr>
          <w:rFonts w:ascii="Arial" w:hAnsi="Arial" w:cs="Arial"/>
          <w:sz w:val="24"/>
          <w:szCs w:val="24"/>
        </w:rPr>
        <w:t>/</w:t>
      </w:r>
      <w:r w:rsidR="00404668">
        <w:rPr>
          <w:rFonts w:ascii="Arial" w:hAnsi="Arial" w:cs="Arial"/>
          <w:sz w:val="24"/>
          <w:szCs w:val="24"/>
        </w:rPr>
        <w:t xml:space="preserve"> </w:t>
      </w:r>
      <w:r w:rsidR="00C20A13">
        <w:rPr>
          <w:rFonts w:ascii="Arial" w:hAnsi="Arial" w:cs="Arial"/>
          <w:sz w:val="24"/>
          <w:szCs w:val="24"/>
        </w:rPr>
        <w:t>terapeuta/</w:t>
      </w:r>
      <w:r w:rsidR="00404668">
        <w:rPr>
          <w:rFonts w:ascii="Arial" w:hAnsi="Arial" w:cs="Arial"/>
          <w:sz w:val="24"/>
          <w:szCs w:val="24"/>
        </w:rPr>
        <w:t xml:space="preserve"> </w:t>
      </w:r>
      <w:r w:rsidR="00C20A13">
        <w:rPr>
          <w:rFonts w:ascii="Arial" w:hAnsi="Arial" w:cs="Arial"/>
          <w:sz w:val="24"/>
          <w:szCs w:val="24"/>
        </w:rPr>
        <w:t xml:space="preserve">specjalista </w:t>
      </w:r>
      <w:r w:rsidRPr="00A7323E">
        <w:rPr>
          <w:rFonts w:ascii="Arial" w:hAnsi="Arial" w:cs="Arial"/>
          <w:sz w:val="24"/>
          <w:szCs w:val="24"/>
        </w:rPr>
        <w:t xml:space="preserve">pracy </w:t>
      </w:r>
      <w:r w:rsidR="00C20A13">
        <w:rPr>
          <w:rFonts w:ascii="Arial" w:hAnsi="Arial" w:cs="Arial"/>
          <w:sz w:val="24"/>
          <w:szCs w:val="24"/>
        </w:rPr>
        <w:t xml:space="preserve">z rodziną) przeprowadza rozmowę </w:t>
      </w:r>
      <w:r w:rsidRPr="00A7323E">
        <w:rPr>
          <w:rFonts w:ascii="Arial" w:hAnsi="Arial" w:cs="Arial"/>
          <w:sz w:val="24"/>
          <w:szCs w:val="24"/>
        </w:rPr>
        <w:t>z dzieckiem i innymi osobami mającymi lub mo</w:t>
      </w:r>
      <w:r w:rsidR="00C20A13">
        <w:rPr>
          <w:rFonts w:ascii="Arial" w:hAnsi="Arial" w:cs="Arial"/>
          <w:sz w:val="24"/>
          <w:szCs w:val="24"/>
        </w:rPr>
        <w:t xml:space="preserve">gącymi mieć wiedzę o zdarzeniu </w:t>
      </w:r>
      <w:r w:rsidRPr="00A7323E">
        <w:rPr>
          <w:rFonts w:ascii="Arial" w:hAnsi="Arial" w:cs="Arial"/>
          <w:sz w:val="24"/>
          <w:szCs w:val="24"/>
        </w:rPr>
        <w:t>i o sytuacji osobistej (rodzinnej, zdrowotnej) dziecka, w szczególności jego opiekunami.</w:t>
      </w:r>
    </w:p>
    <w:p w14:paraId="230722C9" w14:textId="3208DC4F" w:rsidR="00A07375" w:rsidRPr="00A7323E" w:rsidRDefault="00284A17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Dyrekcja Ośrodka </w:t>
      </w:r>
      <w:r w:rsidR="00A07375" w:rsidRPr="00A7323E">
        <w:rPr>
          <w:rFonts w:ascii="Arial" w:hAnsi="Arial" w:cs="Arial"/>
          <w:sz w:val="24"/>
          <w:szCs w:val="24"/>
        </w:rPr>
        <w:t>informuje opiekunów o podjętych działaniach.</w:t>
      </w:r>
    </w:p>
    <w:p w14:paraId="63CE3928" w14:textId="3822BC5C" w:rsidR="00A07375" w:rsidRPr="00A7323E" w:rsidRDefault="00284A17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Dyrekcja Ośrodka </w:t>
      </w:r>
      <w:r w:rsidR="00A07375" w:rsidRPr="00A7323E">
        <w:rPr>
          <w:rFonts w:ascii="Arial" w:hAnsi="Arial" w:cs="Arial"/>
          <w:sz w:val="24"/>
          <w:szCs w:val="24"/>
        </w:rPr>
        <w:t>organizuje spotkanie/a z opiekunami dziecka, którym przekazuje informacje o zdarzeniu oraz o pot</w:t>
      </w:r>
      <w:r>
        <w:rPr>
          <w:rFonts w:ascii="Arial" w:hAnsi="Arial" w:cs="Arial"/>
          <w:sz w:val="24"/>
          <w:szCs w:val="24"/>
        </w:rPr>
        <w:t>rzebie</w:t>
      </w:r>
      <w:r w:rsidR="008B21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8B21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możliwości skorzystania </w:t>
      </w:r>
      <w:r w:rsidR="00A07375" w:rsidRPr="00A7323E">
        <w:rPr>
          <w:rFonts w:ascii="Arial" w:hAnsi="Arial" w:cs="Arial"/>
          <w:sz w:val="24"/>
          <w:szCs w:val="24"/>
        </w:rPr>
        <w:t>ze</w:t>
      </w:r>
      <w:r w:rsidR="00404668">
        <w:rPr>
          <w:rFonts w:ascii="Arial" w:hAnsi="Arial" w:cs="Arial"/>
          <w:sz w:val="24"/>
          <w:szCs w:val="24"/>
        </w:rPr>
        <w:t xml:space="preserve"> </w:t>
      </w:r>
      <w:r w:rsidR="00A07375" w:rsidRPr="00A7323E">
        <w:rPr>
          <w:rFonts w:ascii="Arial" w:hAnsi="Arial" w:cs="Arial"/>
          <w:sz w:val="24"/>
          <w:szCs w:val="24"/>
        </w:rPr>
        <w:t>specjalistycznego wsparcia, w tym u innych organizacji lub służb.</w:t>
      </w:r>
    </w:p>
    <w:p w14:paraId="79739FF3" w14:textId="104BA91A" w:rsidR="00A07375" w:rsidRPr="00A7323E" w:rsidRDefault="00A07375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Z przebiegu każdej interwencji sporządza</w:t>
      </w:r>
      <w:r w:rsidR="007224D5">
        <w:rPr>
          <w:rFonts w:ascii="Arial" w:hAnsi="Arial" w:cs="Arial"/>
          <w:sz w:val="24"/>
          <w:szCs w:val="24"/>
        </w:rPr>
        <w:t xml:space="preserve"> się kartę interwencji, której </w:t>
      </w:r>
      <w:r w:rsidRPr="00A7323E">
        <w:rPr>
          <w:rFonts w:ascii="Arial" w:hAnsi="Arial" w:cs="Arial"/>
          <w:sz w:val="24"/>
          <w:szCs w:val="24"/>
        </w:rPr>
        <w:t>wzór stanowi załącz</w:t>
      </w:r>
      <w:r w:rsidR="007224D5">
        <w:rPr>
          <w:rFonts w:ascii="Arial" w:hAnsi="Arial" w:cs="Arial"/>
          <w:sz w:val="24"/>
          <w:szCs w:val="24"/>
        </w:rPr>
        <w:t xml:space="preserve">nik </w:t>
      </w:r>
      <w:r w:rsidR="002A5621">
        <w:rPr>
          <w:rFonts w:ascii="Arial" w:hAnsi="Arial" w:cs="Arial"/>
          <w:sz w:val="24"/>
          <w:szCs w:val="24"/>
        </w:rPr>
        <w:t xml:space="preserve">nr 3 </w:t>
      </w:r>
      <w:r w:rsidR="007224D5">
        <w:rPr>
          <w:rFonts w:ascii="Arial" w:hAnsi="Arial" w:cs="Arial"/>
          <w:sz w:val="24"/>
          <w:szCs w:val="24"/>
        </w:rPr>
        <w:t>do niniejszych Standardów</w:t>
      </w:r>
      <w:r w:rsidRPr="00A7323E">
        <w:rPr>
          <w:rFonts w:ascii="Arial" w:hAnsi="Arial" w:cs="Arial"/>
          <w:sz w:val="24"/>
          <w:szCs w:val="24"/>
        </w:rPr>
        <w:t xml:space="preserve">. </w:t>
      </w:r>
    </w:p>
    <w:p w14:paraId="63CC271C" w14:textId="77777777" w:rsidR="00A07375" w:rsidRPr="00AC3F86" w:rsidRDefault="00A07375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3308">
        <w:rPr>
          <w:rFonts w:ascii="Arial" w:hAnsi="Arial" w:cs="Arial"/>
          <w:sz w:val="24"/>
          <w:szCs w:val="24"/>
        </w:rPr>
        <w:t xml:space="preserve">W przypadku podejrzenia, że życie dziecka jest zagrożone lub grozi mu ciężki </w:t>
      </w:r>
      <w:r w:rsidRPr="00AC3F86">
        <w:rPr>
          <w:rFonts w:ascii="Arial" w:hAnsi="Arial" w:cs="Arial"/>
          <w:sz w:val="24"/>
          <w:szCs w:val="24"/>
        </w:rPr>
        <w:t>uszczerbek na zdrowiu należy niezwłocznie poinformować odpowiednie służby.</w:t>
      </w:r>
    </w:p>
    <w:p w14:paraId="7524F422" w14:textId="6789B4A8" w:rsidR="008048A7" w:rsidRPr="00AC3F86" w:rsidRDefault="008048A7" w:rsidP="0093383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3F86">
        <w:rPr>
          <w:rFonts w:ascii="Arial" w:hAnsi="Arial" w:cs="Arial"/>
          <w:sz w:val="24"/>
          <w:szCs w:val="24"/>
        </w:rPr>
        <w:t xml:space="preserve"> W </w:t>
      </w:r>
      <w:r w:rsidR="00497A1A" w:rsidRPr="00AC3F86">
        <w:rPr>
          <w:rFonts w:ascii="Arial" w:hAnsi="Arial" w:cs="Arial"/>
          <w:sz w:val="24"/>
          <w:szCs w:val="24"/>
        </w:rPr>
        <w:t xml:space="preserve">uzasadnionym </w:t>
      </w:r>
      <w:r w:rsidRPr="00AC3F86">
        <w:rPr>
          <w:rFonts w:ascii="Arial" w:hAnsi="Arial" w:cs="Arial"/>
          <w:sz w:val="24"/>
          <w:szCs w:val="24"/>
        </w:rPr>
        <w:t>przypadku Dyrekcja MOPS składa zawiadomienie o podejrzeniu popełnienia przestępstwa na szkodę małoletniego i zawiadamia sąd opiekuńczy.</w:t>
      </w:r>
    </w:p>
    <w:p w14:paraId="130D6CAB" w14:textId="77777777" w:rsidR="002A5621" w:rsidRDefault="00A07375" w:rsidP="002A562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323E">
        <w:rPr>
          <w:rFonts w:ascii="Arial" w:hAnsi="Arial" w:cs="Arial"/>
          <w:sz w:val="24"/>
          <w:szCs w:val="24"/>
        </w:rPr>
        <w:t>Członek personelu MOPS, w sprawie którego prowadzone są działania wynikające ze zgłosz</w:t>
      </w:r>
      <w:r w:rsidR="00A91421">
        <w:rPr>
          <w:rFonts w:ascii="Arial" w:hAnsi="Arial" w:cs="Arial"/>
          <w:sz w:val="24"/>
          <w:szCs w:val="24"/>
        </w:rPr>
        <w:t>enia</w:t>
      </w:r>
      <w:r w:rsidR="001E3308">
        <w:rPr>
          <w:rFonts w:ascii="Arial" w:hAnsi="Arial" w:cs="Arial"/>
          <w:sz w:val="24"/>
          <w:szCs w:val="24"/>
        </w:rPr>
        <w:t xml:space="preserve"> krzywdzenia</w:t>
      </w:r>
      <w:r w:rsidRPr="00A7323E">
        <w:rPr>
          <w:rFonts w:ascii="Arial" w:hAnsi="Arial" w:cs="Arial"/>
          <w:sz w:val="24"/>
          <w:szCs w:val="24"/>
        </w:rPr>
        <w:t xml:space="preserve"> dziecka, zostaje odsunięty od wszelkich form kontaktu </w:t>
      </w:r>
      <w:r w:rsidRPr="00A7323E">
        <w:rPr>
          <w:rFonts w:ascii="Arial" w:hAnsi="Arial" w:cs="Arial"/>
          <w:sz w:val="24"/>
          <w:szCs w:val="24"/>
        </w:rPr>
        <w:br/>
        <w:t>z dziećmi (nie tylko dzieckiem pokrzywdzonym) do czasu wyjaśnienia sprawy.</w:t>
      </w:r>
    </w:p>
    <w:p w14:paraId="2721A87C" w14:textId="26F4A93E" w:rsidR="00A07375" w:rsidRPr="002A5621" w:rsidRDefault="00A07375" w:rsidP="002A5621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5621">
        <w:rPr>
          <w:rFonts w:ascii="Arial" w:hAnsi="Arial" w:cs="Arial"/>
          <w:sz w:val="24"/>
          <w:szCs w:val="24"/>
        </w:rPr>
        <w:t xml:space="preserve">Wszystkie osoby, które w związku z wykonywaniem obowiązków służbowych powzięły informację o krzywdzeniu dziecka lub informacje z tym związane, </w:t>
      </w:r>
      <w:r w:rsidR="002E45F6" w:rsidRPr="002A5621">
        <w:rPr>
          <w:rFonts w:ascii="Arial" w:hAnsi="Arial" w:cs="Arial"/>
          <w:sz w:val="24"/>
          <w:szCs w:val="24"/>
        </w:rPr>
        <w:br/>
      </w:r>
      <w:r w:rsidRPr="002A5621">
        <w:rPr>
          <w:rFonts w:ascii="Arial" w:hAnsi="Arial" w:cs="Arial"/>
          <w:sz w:val="24"/>
          <w:szCs w:val="24"/>
        </w:rPr>
        <w:t>są zobowiązane do zachowania tych informacji w tajemnicy, wyłączając informacje przekazywane uprawnionym instytucjom w ramach działań interwencyjnych.</w:t>
      </w:r>
    </w:p>
    <w:p w14:paraId="48280365" w14:textId="77777777" w:rsidR="00CD730E" w:rsidRDefault="00A07375" w:rsidP="002A5621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5621">
        <w:rPr>
          <w:rFonts w:ascii="Arial" w:hAnsi="Arial" w:cs="Arial"/>
          <w:sz w:val="24"/>
          <w:szCs w:val="24"/>
        </w:rPr>
        <w:t>W przypadku gdy podejrzenie zagrożenia bezpieczeństwa dziecka zgłosili opiekunowie dziecka, a podejrzenie to nie zostało potwierdzone, należy o tym fakcie poinformować opiekunów dziecka na piśmie.</w:t>
      </w:r>
    </w:p>
    <w:p w14:paraId="4048A6D9" w14:textId="07C42170" w:rsidR="00CD730E" w:rsidRDefault="00CD730E" w:rsidP="002A5621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5621">
        <w:rPr>
          <w:rFonts w:ascii="Arial" w:hAnsi="Arial" w:cs="Arial"/>
          <w:sz w:val="24"/>
          <w:szCs w:val="24"/>
        </w:rPr>
        <w:t>Rejestr zgłoszeń prowadzi Dział Organizacyjny.</w:t>
      </w:r>
    </w:p>
    <w:p w14:paraId="1F94A003" w14:textId="5D0E2A26" w:rsidR="00325155" w:rsidRDefault="00316BF8" w:rsidP="002A5621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5621">
        <w:rPr>
          <w:rFonts w:ascii="Arial" w:hAnsi="Arial" w:cs="Arial"/>
          <w:sz w:val="24"/>
          <w:szCs w:val="24"/>
        </w:rPr>
        <w:t xml:space="preserve">Dokumentacja dotycząca przypadków podejrzenia krzywdzenia dziecka przez personel MOPS </w:t>
      </w:r>
      <w:r w:rsidR="00744F1D" w:rsidRPr="002A5621">
        <w:rPr>
          <w:rFonts w:ascii="Arial" w:hAnsi="Arial" w:cs="Arial"/>
          <w:sz w:val="24"/>
          <w:szCs w:val="24"/>
        </w:rPr>
        <w:t>przechowywana jest przez Dział Organizacyjny.</w:t>
      </w:r>
      <w:r w:rsidRPr="002A5621">
        <w:rPr>
          <w:rFonts w:ascii="Arial" w:hAnsi="Arial" w:cs="Arial"/>
          <w:sz w:val="24"/>
          <w:szCs w:val="24"/>
        </w:rPr>
        <w:t xml:space="preserve"> Dokumenty archiwizowane są zgodnie z obowiązującymi w Ośrodku przepisami.</w:t>
      </w:r>
    </w:p>
    <w:p w14:paraId="0373CA6D" w14:textId="77777777" w:rsidR="004D1D0E" w:rsidRDefault="004D1D0E" w:rsidP="004D1D0E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C296A2E" w14:textId="77777777" w:rsidR="004D1D0E" w:rsidRDefault="004D1D0E" w:rsidP="004D1D0E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BDB0B21" w14:textId="77777777" w:rsidR="004D1D0E" w:rsidRDefault="004D1D0E" w:rsidP="004D1D0E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D46AF1B" w14:textId="77777777" w:rsidR="004D1D0E" w:rsidRDefault="004D1D0E" w:rsidP="004D1D0E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BB86889" w14:textId="77777777" w:rsidR="004D1D0E" w:rsidRPr="004D1D0E" w:rsidRDefault="004D1D0E" w:rsidP="004D1D0E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807F363" w14:textId="72CC355C" w:rsidR="009B6416" w:rsidRPr="00AC3F86" w:rsidRDefault="00C11244" w:rsidP="00933837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lastRenderedPageBreak/>
        <w:t xml:space="preserve">Procedury interwencji wobec małoletniego, który jest </w:t>
      </w:r>
      <w:r w:rsidR="00A119F5" w:rsidRPr="00A7323E">
        <w:rPr>
          <w:rFonts w:ascii="Arial" w:hAnsi="Arial" w:cs="Arial"/>
          <w:b/>
          <w:sz w:val="24"/>
          <w:szCs w:val="24"/>
        </w:rPr>
        <w:t>świad</w:t>
      </w:r>
      <w:r w:rsidRPr="00A7323E">
        <w:rPr>
          <w:rFonts w:ascii="Arial" w:hAnsi="Arial" w:cs="Arial"/>
          <w:b/>
          <w:sz w:val="24"/>
          <w:szCs w:val="24"/>
        </w:rPr>
        <w:t>k</w:t>
      </w:r>
      <w:r w:rsidR="00A119F5" w:rsidRPr="00A7323E">
        <w:rPr>
          <w:rFonts w:ascii="Arial" w:hAnsi="Arial" w:cs="Arial"/>
          <w:b/>
          <w:sz w:val="24"/>
          <w:szCs w:val="24"/>
        </w:rPr>
        <w:t>iem</w:t>
      </w:r>
      <w:r w:rsidRPr="00A7323E">
        <w:rPr>
          <w:rFonts w:ascii="Arial" w:hAnsi="Arial" w:cs="Arial"/>
          <w:b/>
          <w:sz w:val="24"/>
          <w:szCs w:val="24"/>
        </w:rPr>
        <w:t xml:space="preserve"> i</w:t>
      </w:r>
      <w:r w:rsidR="00A119F5" w:rsidRPr="00A7323E">
        <w:rPr>
          <w:rFonts w:ascii="Arial" w:hAnsi="Arial" w:cs="Arial"/>
          <w:b/>
          <w:sz w:val="24"/>
          <w:szCs w:val="24"/>
        </w:rPr>
        <w:t>/lub</w:t>
      </w:r>
      <w:r w:rsidRPr="00A7323E">
        <w:rPr>
          <w:rFonts w:ascii="Arial" w:hAnsi="Arial" w:cs="Arial"/>
          <w:b/>
          <w:sz w:val="24"/>
          <w:szCs w:val="24"/>
        </w:rPr>
        <w:t xml:space="preserve"> </w:t>
      </w:r>
      <w:r w:rsidR="000603C5" w:rsidRPr="00A7323E">
        <w:rPr>
          <w:rFonts w:ascii="Arial" w:hAnsi="Arial" w:cs="Arial"/>
          <w:b/>
          <w:sz w:val="24"/>
          <w:szCs w:val="24"/>
        </w:rPr>
        <w:t xml:space="preserve"> </w:t>
      </w:r>
      <w:r w:rsidRPr="00A7323E">
        <w:rPr>
          <w:rFonts w:ascii="Arial" w:hAnsi="Arial" w:cs="Arial"/>
          <w:b/>
          <w:sz w:val="24"/>
          <w:szCs w:val="24"/>
        </w:rPr>
        <w:t>o</w:t>
      </w:r>
      <w:r w:rsidR="00A119F5" w:rsidRPr="00A7323E">
        <w:rPr>
          <w:rFonts w:ascii="Arial" w:hAnsi="Arial" w:cs="Arial"/>
          <w:b/>
          <w:sz w:val="24"/>
          <w:szCs w:val="24"/>
        </w:rPr>
        <w:t>sobą</w:t>
      </w:r>
      <w:r w:rsidRPr="00A7323E">
        <w:rPr>
          <w:rFonts w:ascii="Arial" w:hAnsi="Arial" w:cs="Arial"/>
          <w:b/>
          <w:sz w:val="24"/>
          <w:szCs w:val="24"/>
        </w:rPr>
        <w:t xml:space="preserve"> </w:t>
      </w:r>
      <w:r w:rsidR="00A119F5" w:rsidRPr="00A7323E">
        <w:rPr>
          <w:rFonts w:ascii="Arial" w:hAnsi="Arial" w:cs="Arial"/>
          <w:b/>
          <w:sz w:val="24"/>
          <w:szCs w:val="24"/>
        </w:rPr>
        <w:t>doznającą</w:t>
      </w:r>
      <w:r w:rsidRPr="00A7323E">
        <w:rPr>
          <w:rFonts w:ascii="Arial" w:hAnsi="Arial" w:cs="Arial"/>
          <w:b/>
          <w:sz w:val="24"/>
          <w:szCs w:val="24"/>
        </w:rPr>
        <w:t xml:space="preserve"> </w:t>
      </w:r>
      <w:r w:rsidRPr="00AC3F86">
        <w:rPr>
          <w:rFonts w:ascii="Arial" w:hAnsi="Arial" w:cs="Arial"/>
          <w:b/>
          <w:sz w:val="24"/>
          <w:szCs w:val="24"/>
        </w:rPr>
        <w:t xml:space="preserve">przemocy domowej </w:t>
      </w:r>
    </w:p>
    <w:p w14:paraId="22F05D0D" w14:textId="67A188F5" w:rsidR="006850E9" w:rsidRPr="00AC3F86" w:rsidRDefault="006850E9" w:rsidP="00B63632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3F86">
        <w:rPr>
          <w:rFonts w:ascii="Arial" w:eastAsia="Calibri" w:hAnsi="Arial" w:cs="Arial"/>
          <w:sz w:val="24"/>
          <w:szCs w:val="24"/>
        </w:rPr>
        <w:t>Sytuacja taka rozpoczyna się, kiedy personel</w:t>
      </w:r>
      <w:r w:rsidR="00364095" w:rsidRPr="00AC3F86">
        <w:rPr>
          <w:rFonts w:ascii="Arial" w:eastAsia="Calibri" w:hAnsi="Arial" w:cs="Arial"/>
          <w:sz w:val="24"/>
          <w:szCs w:val="24"/>
        </w:rPr>
        <w:t xml:space="preserve"> Ośrodka</w:t>
      </w:r>
      <w:r w:rsidRPr="00AC3F86">
        <w:rPr>
          <w:rFonts w:ascii="Arial" w:eastAsia="Calibri" w:hAnsi="Arial" w:cs="Arial"/>
          <w:sz w:val="24"/>
          <w:szCs w:val="24"/>
        </w:rPr>
        <w:t>:</w:t>
      </w:r>
    </w:p>
    <w:p w14:paraId="7A2E8BD1" w14:textId="5BEAC769" w:rsidR="006850E9" w:rsidRPr="006850E9" w:rsidRDefault="006850E9" w:rsidP="00B63632">
      <w:pPr>
        <w:numPr>
          <w:ilvl w:val="0"/>
          <w:numId w:val="38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0E9">
        <w:rPr>
          <w:rFonts w:ascii="Arial" w:eastAsia="Calibri" w:hAnsi="Arial" w:cs="Arial"/>
          <w:sz w:val="24"/>
          <w:szCs w:val="24"/>
        </w:rPr>
        <w:t xml:space="preserve">zauważa niepokojące sygnały wynikające z zachowania/wyglądu dziecka, </w:t>
      </w:r>
      <w:r w:rsidR="00A55E2D">
        <w:rPr>
          <w:rFonts w:ascii="Arial" w:eastAsia="Calibri" w:hAnsi="Arial" w:cs="Arial"/>
          <w:sz w:val="24"/>
          <w:szCs w:val="24"/>
        </w:rPr>
        <w:br/>
      </w:r>
      <w:r w:rsidRPr="006850E9">
        <w:rPr>
          <w:rFonts w:ascii="Arial" w:eastAsia="Calibri" w:hAnsi="Arial" w:cs="Arial"/>
          <w:sz w:val="24"/>
          <w:szCs w:val="24"/>
        </w:rPr>
        <w:t>np. dziecko ma ślady przemocy fizycznej lub zaniedbania;</w:t>
      </w:r>
    </w:p>
    <w:p w14:paraId="66B6D7CB" w14:textId="77777777" w:rsidR="006850E9" w:rsidRPr="006850E9" w:rsidRDefault="006850E9" w:rsidP="00B63632">
      <w:pPr>
        <w:numPr>
          <w:ilvl w:val="0"/>
          <w:numId w:val="38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0E9">
        <w:rPr>
          <w:rFonts w:ascii="Arial" w:eastAsia="Calibri" w:hAnsi="Arial" w:cs="Arial"/>
          <w:sz w:val="24"/>
          <w:szCs w:val="24"/>
        </w:rPr>
        <w:t>pozyskuje informacje, że dziecko jest świadkiem przemocy domowej, np. wobec dziadków, rodzica, opiekuna, rodzeństwa lub innej osoby zamieszkującej w jego domu);</w:t>
      </w:r>
    </w:p>
    <w:p w14:paraId="0F818527" w14:textId="77777777" w:rsidR="006850E9" w:rsidRPr="006850E9" w:rsidRDefault="006850E9" w:rsidP="00B63632">
      <w:pPr>
        <w:numPr>
          <w:ilvl w:val="0"/>
          <w:numId w:val="38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0E9">
        <w:rPr>
          <w:rFonts w:ascii="Arial" w:eastAsia="Calibri" w:hAnsi="Arial" w:cs="Arial"/>
          <w:sz w:val="24"/>
          <w:szCs w:val="24"/>
        </w:rPr>
        <w:t xml:space="preserve">pozyskuje informacje, że dziecko w bezpośredni sposób doświadcza przemocy domowej. </w:t>
      </w:r>
    </w:p>
    <w:p w14:paraId="76DDED0D" w14:textId="0DAE53AF" w:rsidR="006850E9" w:rsidRPr="00AC3F86" w:rsidRDefault="00404668" w:rsidP="00AC3F86">
      <w:pPr>
        <w:spacing w:line="360" w:lineRule="auto"/>
        <w:ind w:firstLine="34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6850E9" w:rsidRPr="00AC3F86">
        <w:rPr>
          <w:rFonts w:ascii="Arial" w:eastAsia="Calibri" w:hAnsi="Arial" w:cs="Arial"/>
          <w:sz w:val="24"/>
          <w:szCs w:val="24"/>
        </w:rPr>
        <w:t>W powyższych sytuacjach personel sporządza adnotację urzędową i przekazuje ją  do Działu Przeciwdziałania Przemocy, a w uzasadnionych przypadkach wszczyna procedurę „Niebieskie Karty” poprzez wypełnienie formularza „Niebieska Karta – A”. Osobami uprawnionymi do wszczęcia procedury są:</w:t>
      </w:r>
    </w:p>
    <w:p w14:paraId="3ADBFB4B" w14:textId="77777777" w:rsidR="006850E9" w:rsidRPr="00AC3F86" w:rsidRDefault="006850E9" w:rsidP="00B63632">
      <w:pPr>
        <w:numPr>
          <w:ilvl w:val="0"/>
          <w:numId w:val="39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3F86">
        <w:rPr>
          <w:rFonts w:ascii="Arial" w:eastAsia="Calibri" w:hAnsi="Arial" w:cs="Arial"/>
          <w:sz w:val="24"/>
          <w:szCs w:val="24"/>
        </w:rPr>
        <w:t>pracownik socjalny MOPS,</w:t>
      </w:r>
    </w:p>
    <w:p w14:paraId="2444318F" w14:textId="77777777" w:rsidR="006850E9" w:rsidRPr="00AC3F86" w:rsidRDefault="006850E9" w:rsidP="00B63632">
      <w:pPr>
        <w:numPr>
          <w:ilvl w:val="0"/>
          <w:numId w:val="39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3F86">
        <w:rPr>
          <w:rFonts w:ascii="Arial" w:eastAsia="Calibri" w:hAnsi="Arial" w:cs="Arial"/>
          <w:sz w:val="24"/>
          <w:szCs w:val="24"/>
        </w:rPr>
        <w:t>asystent rodziny MOPS,</w:t>
      </w:r>
    </w:p>
    <w:p w14:paraId="3A27C4EA" w14:textId="2DCF58D7" w:rsidR="006850E9" w:rsidRPr="00AC3F86" w:rsidRDefault="006850E9" w:rsidP="00B63632">
      <w:pPr>
        <w:numPr>
          <w:ilvl w:val="0"/>
          <w:numId w:val="39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3F86">
        <w:rPr>
          <w:rFonts w:ascii="Arial" w:eastAsia="Calibri" w:hAnsi="Arial" w:cs="Arial"/>
          <w:sz w:val="24"/>
          <w:szCs w:val="24"/>
        </w:rPr>
        <w:t>pedagog, psycholog lub t</w:t>
      </w:r>
      <w:r w:rsidR="003215F4">
        <w:rPr>
          <w:rFonts w:ascii="Arial" w:eastAsia="Calibri" w:hAnsi="Arial" w:cs="Arial"/>
          <w:sz w:val="24"/>
          <w:szCs w:val="24"/>
        </w:rPr>
        <w:t>erapeuta będący członkiem personelu.</w:t>
      </w:r>
    </w:p>
    <w:p w14:paraId="590A7ED5" w14:textId="0F78813B" w:rsidR="006850E9" w:rsidRPr="00AC3F86" w:rsidRDefault="006850E9" w:rsidP="00AC3F86">
      <w:pPr>
        <w:spacing w:after="0" w:line="36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 xml:space="preserve">Wypełniony formularz „Niebieska Karta – A” niezwłocznie, nie później niż w terminie 5 dni roboczych od dnia wszczęcia procedury, przekazuje się </w:t>
      </w:r>
      <w:r w:rsidR="003215F4">
        <w:rPr>
          <w:rFonts w:ascii="Arial" w:eastAsia="Calibri" w:hAnsi="Arial" w:cs="Arial"/>
          <w:sz w:val="24"/>
          <w:szCs w:val="24"/>
          <w14:ligatures w14:val="standardContextual"/>
        </w:rPr>
        <w:t>do Zespołu Interdyscyplinarnego.</w:t>
      </w:r>
    </w:p>
    <w:p w14:paraId="231186AF" w14:textId="7268BD4A" w:rsidR="00246557" w:rsidRPr="00AC3F86" w:rsidRDefault="00364095" w:rsidP="00246557">
      <w:pPr>
        <w:spacing w:after="0" w:line="36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>W przypadku wpłynięcia zgłoszenia bezpośrednio d</w:t>
      </w:r>
      <w:r w:rsidR="00246557" w:rsidRPr="00AC3F86">
        <w:rPr>
          <w:rFonts w:ascii="Arial" w:eastAsia="Calibri" w:hAnsi="Arial" w:cs="Arial"/>
          <w:sz w:val="24"/>
          <w:szCs w:val="24"/>
          <w14:ligatures w14:val="standardContextual"/>
        </w:rPr>
        <w:t xml:space="preserve">o Zespołu Interdyscyplinarnego </w:t>
      </w: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>powoływana jest grupa diagnostyczno – pomocowa.</w:t>
      </w:r>
    </w:p>
    <w:p w14:paraId="79DDDD8D" w14:textId="0B8A83B1" w:rsidR="006850E9" w:rsidRPr="00AC3F86" w:rsidRDefault="006850E9" w:rsidP="0068471B">
      <w:pPr>
        <w:spacing w:after="0" w:line="360" w:lineRule="auto"/>
        <w:ind w:firstLine="284"/>
        <w:jc w:val="both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 xml:space="preserve">Zawiadomienie do sądu opiekuńczego o zdarzeniu uzasadniającym wszczęcie postępowania z urzędu i zawiadomienie o podejrzeniu popełnienia przestępstwa </w:t>
      </w:r>
      <w:r w:rsidR="00A55E2D">
        <w:rPr>
          <w:rFonts w:ascii="Arial" w:eastAsia="Calibri" w:hAnsi="Arial" w:cs="Arial"/>
          <w:sz w:val="24"/>
          <w:szCs w:val="24"/>
          <w14:ligatures w14:val="standardContextual"/>
        </w:rPr>
        <w:br/>
      </w: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 xml:space="preserve">na szkodę małoletniego składa Przewodniczący lub Zastępca Przewodniczącego Zespołu Interdyscyplinarnego. </w:t>
      </w:r>
    </w:p>
    <w:p w14:paraId="4F896302" w14:textId="79567AE6" w:rsidR="006850E9" w:rsidRPr="00AC3F86" w:rsidRDefault="006850E9" w:rsidP="0068471B">
      <w:pPr>
        <w:spacing w:after="0" w:line="360" w:lineRule="auto"/>
        <w:ind w:firstLine="284"/>
        <w:jc w:val="both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>Dział PP prowadzi rejestr zdarzeń dotyczących doświadczania przemocy domowej przez dziecko.</w:t>
      </w:r>
    </w:p>
    <w:p w14:paraId="1F63A248" w14:textId="0BD8283A" w:rsidR="006850E9" w:rsidRPr="00AC3F86" w:rsidRDefault="007441D1" w:rsidP="004B73A7">
      <w:pPr>
        <w:spacing w:after="0" w:line="360" w:lineRule="auto"/>
        <w:ind w:firstLine="284"/>
        <w:jc w:val="both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AC3F86">
        <w:rPr>
          <w:rFonts w:ascii="Arial" w:eastAsia="Calibri" w:hAnsi="Arial" w:cs="Arial"/>
          <w:sz w:val="24"/>
          <w:szCs w:val="24"/>
          <w14:ligatures w14:val="standardContextual"/>
        </w:rPr>
        <w:t>Dokumentacja dotycząca doświadczania przemocy domowej przez dziecko przechowywana jest w teczkach osobowych środowiska, w sprawie której toczy się procedura „Niebieskie Karty”. Dokumenty archiwizowane są zgodnie z obowiązującymi w Ośrodku przepisami.</w:t>
      </w:r>
    </w:p>
    <w:p w14:paraId="105755C6" w14:textId="77777777" w:rsidR="006850E9" w:rsidRPr="00AC3F86" w:rsidRDefault="006850E9" w:rsidP="006850E9">
      <w:pPr>
        <w:pStyle w:val="Akapitzlist"/>
        <w:tabs>
          <w:tab w:val="left" w:pos="567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55276A83" w14:textId="77777777" w:rsidR="00AC53E1" w:rsidRPr="00D845CD" w:rsidRDefault="00AC53E1" w:rsidP="00AC53E1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D845CD">
        <w:rPr>
          <w:rFonts w:ascii="Arial" w:hAnsi="Arial" w:cs="Arial"/>
          <w:b/>
          <w:bCs/>
          <w:sz w:val="24"/>
          <w:szCs w:val="24"/>
        </w:rPr>
        <w:lastRenderedPageBreak/>
        <w:t xml:space="preserve">Uwaga! </w:t>
      </w:r>
    </w:p>
    <w:p w14:paraId="412884BA" w14:textId="77777777" w:rsidR="00AC53E1" w:rsidRDefault="00AC53E1" w:rsidP="00AC53E1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D845CD">
        <w:rPr>
          <w:rFonts w:ascii="Arial" w:hAnsi="Arial" w:cs="Arial"/>
          <w:sz w:val="24"/>
          <w:szCs w:val="24"/>
          <w:u w:val="single"/>
        </w:rPr>
        <w:t>Małoletni będący świadkiem przemocy domowej jest osobą doznającą przemocy domowej.</w:t>
      </w:r>
    </w:p>
    <w:p w14:paraId="4138FF89" w14:textId="77777777" w:rsidR="00C366E5" w:rsidRDefault="00C366E5" w:rsidP="00AC53E1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14:paraId="267AD1A7" w14:textId="5E4455C8" w:rsidR="0082174F" w:rsidRPr="0082174F" w:rsidRDefault="00AC53E1" w:rsidP="00B63632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AC53E1">
        <w:rPr>
          <w:rFonts w:ascii="Arial" w:hAnsi="Arial" w:cs="Arial"/>
          <w:bCs/>
          <w:sz w:val="24"/>
          <w:szCs w:val="24"/>
        </w:rPr>
        <w:t>Kiedy do Ośrodka przychodzi małoletni (lub jest przyprowadzony przez osobę dorosłą), w celu rozmowy dotyczącej przemocy domowej, rozmowa zostaje przeprowadzona w obecności:</w:t>
      </w:r>
    </w:p>
    <w:p w14:paraId="06CBCC99" w14:textId="50C9AC03" w:rsidR="00AC53E1" w:rsidRPr="005E7053" w:rsidRDefault="00AC53E1" w:rsidP="00B63632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E7053">
        <w:rPr>
          <w:rFonts w:ascii="Arial" w:hAnsi="Arial" w:cs="Arial"/>
          <w:bCs/>
          <w:sz w:val="24"/>
          <w:szCs w:val="24"/>
        </w:rPr>
        <w:t>rodzica, opiekuna prawnego lub faktycznego;</w:t>
      </w:r>
    </w:p>
    <w:p w14:paraId="1598BB18" w14:textId="7496D2E3" w:rsidR="004B73A7" w:rsidRPr="00AC3F86" w:rsidRDefault="004B73A7" w:rsidP="00B63632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C3F86">
        <w:rPr>
          <w:rFonts w:ascii="Arial" w:hAnsi="Arial" w:cs="Arial"/>
          <w:bCs/>
          <w:sz w:val="24"/>
          <w:szCs w:val="24"/>
        </w:rPr>
        <w:t>pełnoletniej osoby najbliższej lub pełnoletniej osoby wskazanej przez dziecko - jeżeli istnie</w:t>
      </w:r>
      <w:r w:rsidR="00C366E5">
        <w:rPr>
          <w:rFonts w:ascii="Arial" w:hAnsi="Arial" w:cs="Arial"/>
          <w:bCs/>
          <w:sz w:val="24"/>
          <w:szCs w:val="24"/>
        </w:rPr>
        <w:t>je</w:t>
      </w:r>
      <w:r w:rsidRPr="00AC3F86">
        <w:rPr>
          <w:rFonts w:ascii="Arial" w:hAnsi="Arial" w:cs="Arial"/>
          <w:bCs/>
          <w:sz w:val="24"/>
          <w:szCs w:val="24"/>
        </w:rPr>
        <w:t xml:space="preserve"> podejrzenie, że przemoc stosują rodzice, opiekunowie prawni lub faktyczni;</w:t>
      </w:r>
    </w:p>
    <w:p w14:paraId="3FB3E390" w14:textId="2CFB6F81" w:rsidR="00AC53E1" w:rsidRPr="005E7053" w:rsidRDefault="00AC53E1" w:rsidP="00B63632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E7053">
        <w:rPr>
          <w:rFonts w:ascii="Arial" w:hAnsi="Arial" w:cs="Arial"/>
          <w:bCs/>
          <w:sz w:val="24"/>
          <w:szCs w:val="24"/>
        </w:rPr>
        <w:t>pedagoga</w:t>
      </w:r>
      <w:r w:rsidR="00C366E5">
        <w:rPr>
          <w:rFonts w:ascii="Arial" w:hAnsi="Arial" w:cs="Arial"/>
          <w:bCs/>
          <w:sz w:val="24"/>
          <w:szCs w:val="24"/>
        </w:rPr>
        <w:t xml:space="preserve"> </w:t>
      </w:r>
      <w:r w:rsidRPr="005E7053">
        <w:rPr>
          <w:rFonts w:ascii="Arial" w:hAnsi="Arial" w:cs="Arial"/>
          <w:bCs/>
          <w:sz w:val="24"/>
          <w:szCs w:val="24"/>
        </w:rPr>
        <w:t>/</w:t>
      </w:r>
      <w:r w:rsidR="00C366E5">
        <w:rPr>
          <w:rFonts w:ascii="Arial" w:hAnsi="Arial" w:cs="Arial"/>
          <w:bCs/>
          <w:sz w:val="24"/>
          <w:szCs w:val="24"/>
        </w:rPr>
        <w:t xml:space="preserve"> </w:t>
      </w:r>
      <w:r w:rsidRPr="005E7053">
        <w:rPr>
          <w:rFonts w:ascii="Arial" w:hAnsi="Arial" w:cs="Arial"/>
          <w:bCs/>
          <w:sz w:val="24"/>
          <w:szCs w:val="24"/>
        </w:rPr>
        <w:t>terapeuty</w:t>
      </w:r>
      <w:r w:rsidR="00C366E5">
        <w:rPr>
          <w:rFonts w:ascii="Arial" w:hAnsi="Arial" w:cs="Arial"/>
          <w:bCs/>
          <w:sz w:val="24"/>
          <w:szCs w:val="24"/>
        </w:rPr>
        <w:t xml:space="preserve"> </w:t>
      </w:r>
      <w:r w:rsidRPr="005E7053">
        <w:rPr>
          <w:rFonts w:ascii="Arial" w:hAnsi="Arial" w:cs="Arial"/>
          <w:bCs/>
          <w:sz w:val="24"/>
          <w:szCs w:val="24"/>
        </w:rPr>
        <w:t>/</w:t>
      </w:r>
      <w:r w:rsidR="00C366E5">
        <w:rPr>
          <w:rFonts w:ascii="Arial" w:hAnsi="Arial" w:cs="Arial"/>
          <w:bCs/>
          <w:sz w:val="24"/>
          <w:szCs w:val="24"/>
        </w:rPr>
        <w:t xml:space="preserve"> </w:t>
      </w:r>
      <w:r w:rsidRPr="005E7053">
        <w:rPr>
          <w:rFonts w:ascii="Arial" w:hAnsi="Arial" w:cs="Arial"/>
          <w:bCs/>
          <w:sz w:val="24"/>
          <w:szCs w:val="24"/>
        </w:rPr>
        <w:t>specjalisty pracy z rodziną;</w:t>
      </w:r>
    </w:p>
    <w:p w14:paraId="14F0DADA" w14:textId="0516389D" w:rsidR="00A07375" w:rsidRPr="005E7053" w:rsidRDefault="00AC53E1" w:rsidP="00B63632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E7053">
        <w:rPr>
          <w:rFonts w:ascii="Arial" w:hAnsi="Arial" w:cs="Arial"/>
          <w:bCs/>
          <w:sz w:val="24"/>
          <w:szCs w:val="24"/>
        </w:rPr>
        <w:t>w miarę możliwości - psychologa.</w:t>
      </w:r>
    </w:p>
    <w:p w14:paraId="4086A039" w14:textId="77777777" w:rsidR="00AC53E1" w:rsidRPr="00AC53E1" w:rsidRDefault="00AC53E1" w:rsidP="00AC53E1">
      <w:pPr>
        <w:pStyle w:val="Akapitzlist"/>
        <w:tabs>
          <w:tab w:val="left" w:pos="567"/>
        </w:tabs>
        <w:spacing w:line="360" w:lineRule="auto"/>
        <w:ind w:left="644"/>
        <w:jc w:val="both"/>
        <w:rPr>
          <w:rFonts w:ascii="Arial" w:hAnsi="Arial" w:cs="Arial"/>
          <w:bCs/>
          <w:sz w:val="24"/>
          <w:szCs w:val="24"/>
        </w:rPr>
      </w:pPr>
    </w:p>
    <w:p w14:paraId="60ED9A8F" w14:textId="0EE23F22" w:rsidR="00AB1313" w:rsidRPr="00DE2E31" w:rsidRDefault="00777A09" w:rsidP="00DE2E31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Krzywdzenie rówieśnicze</w:t>
      </w:r>
    </w:p>
    <w:p w14:paraId="164F4627" w14:textId="75DD9E5D" w:rsidR="00AB1313" w:rsidRPr="00AC3F86" w:rsidRDefault="00AB1313" w:rsidP="00933837">
      <w:pPr>
        <w:pStyle w:val="Akapitzlist"/>
        <w:numPr>
          <w:ilvl w:val="0"/>
          <w:numId w:val="14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F86">
        <w:rPr>
          <w:rFonts w:ascii="Arial" w:eastAsia="Times New Roman" w:hAnsi="Arial" w:cs="Arial"/>
          <w:sz w:val="24"/>
          <w:szCs w:val="24"/>
          <w:lang w:eastAsia="pl-PL"/>
        </w:rPr>
        <w:t>Zgłoszenie dotyczące krzywdzenia rówieśniczego przyjmuje członek personelu MOPS, który powziął infor</w:t>
      </w:r>
      <w:r w:rsidR="003215F4">
        <w:rPr>
          <w:rFonts w:ascii="Arial" w:eastAsia="Times New Roman" w:hAnsi="Arial" w:cs="Arial"/>
          <w:sz w:val="24"/>
          <w:szCs w:val="24"/>
          <w:lang w:eastAsia="pl-PL"/>
        </w:rPr>
        <w:t>macje o zdarzeniu i przekazuje Kierownikowi Działu, którego dotyczy zgłoszenie.</w:t>
      </w:r>
    </w:p>
    <w:p w14:paraId="75221759" w14:textId="09194637" w:rsidR="00AC113B" w:rsidRDefault="00AC113B" w:rsidP="00933837">
      <w:pPr>
        <w:pStyle w:val="Akapitzlist"/>
        <w:numPr>
          <w:ilvl w:val="0"/>
          <w:numId w:val="14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323E">
        <w:rPr>
          <w:rFonts w:ascii="Arial" w:eastAsia="Times New Roman" w:hAnsi="Arial" w:cs="Arial"/>
          <w:sz w:val="24"/>
          <w:szCs w:val="24"/>
          <w:lang w:eastAsia="pl-PL"/>
        </w:rPr>
        <w:t>W przypadku podejrzenia krzywdzenia dziecka przez inne dziecko w środowisku rodzinnym (rodzina biologiczna lub rodzinna piecza zastępcza – rodzina zastępcza, pogotowie</w:t>
      </w:r>
      <w:r w:rsidR="00A91421">
        <w:rPr>
          <w:rFonts w:ascii="Arial" w:eastAsia="Times New Roman" w:hAnsi="Arial" w:cs="Arial"/>
          <w:sz w:val="24"/>
          <w:szCs w:val="24"/>
          <w:lang w:eastAsia="pl-PL"/>
        </w:rPr>
        <w:t xml:space="preserve"> rodzinne</w:t>
      </w:r>
      <w:r w:rsidRPr="00A7323E">
        <w:rPr>
          <w:rFonts w:ascii="Arial" w:eastAsia="Times New Roman" w:hAnsi="Arial" w:cs="Arial"/>
          <w:sz w:val="24"/>
          <w:szCs w:val="24"/>
          <w:lang w:eastAsia="pl-PL"/>
        </w:rPr>
        <w:t>, rodzinny dom dzieck</w:t>
      </w:r>
      <w:r w:rsidR="009D4CF1">
        <w:rPr>
          <w:rFonts w:ascii="Arial" w:eastAsia="Times New Roman" w:hAnsi="Arial" w:cs="Arial"/>
          <w:sz w:val="24"/>
          <w:szCs w:val="24"/>
          <w:lang w:eastAsia="pl-PL"/>
        </w:rPr>
        <w:t xml:space="preserve">a) należy przeprowadzić rozmowę </w:t>
      </w:r>
      <w:r w:rsidR="009D4C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323E">
        <w:rPr>
          <w:rFonts w:ascii="Arial" w:eastAsia="Times New Roman" w:hAnsi="Arial" w:cs="Arial"/>
          <w:sz w:val="24"/>
          <w:szCs w:val="24"/>
          <w:lang w:eastAsia="pl-PL"/>
        </w:rPr>
        <w:t xml:space="preserve">z dzieckiem podejrzewanym o krzywdzenie oraz jego opiekunami, </w:t>
      </w:r>
      <w:r w:rsidRPr="00A7323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 także oddzielnie z dzieckiem poddawanym krzywdzeniu i jego opiekunami. Ponadto należy porozmawiać z innymi osobami mającymi wiedzę o zdarzeniu (pozostali członkowie rodziny). W trakcie rozmów należy dążyć do ustalenia przebiegu zdarzenia, a także wpływu zdarzenia na zdrowie psychiczne i fizyczne dziecka krzywdzonego. </w:t>
      </w:r>
    </w:p>
    <w:p w14:paraId="37E6A0C0" w14:textId="18CC72FF" w:rsidR="00AC113B" w:rsidRDefault="00C62782" w:rsidP="00933837">
      <w:pPr>
        <w:pStyle w:val="Akapitzlist"/>
        <w:numPr>
          <w:ilvl w:val="0"/>
          <w:numId w:val="14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Ustalenia są spisywane w </w:t>
      </w:r>
      <w:r w:rsidR="00AC113B"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karcie interwencji. Dla dziecka krzywdzącego oraz krzywdzonego sporządza się oddzielne karty interwencji. </w:t>
      </w:r>
    </w:p>
    <w:p w14:paraId="7EE7B4E7" w14:textId="58118A13" w:rsidR="00E60C09" w:rsidRPr="00E60C09" w:rsidRDefault="00AC113B" w:rsidP="00933837">
      <w:pPr>
        <w:pStyle w:val="Akapitzlist"/>
        <w:numPr>
          <w:ilvl w:val="0"/>
          <w:numId w:val="14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Wspólnie z opiekunami dziecka krzywdzącego należy opracować plan naprawczy, celem zmiany niepożądanych </w:t>
      </w:r>
      <w:proofErr w:type="spellStart"/>
      <w:r w:rsidRPr="00E60C09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="004511BA">
        <w:rPr>
          <w:rFonts w:ascii="Arial" w:eastAsia="Times New Roman" w:hAnsi="Arial" w:cs="Arial"/>
          <w:sz w:val="24"/>
          <w:szCs w:val="24"/>
          <w:lang w:eastAsia="pl-PL"/>
        </w:rPr>
        <w:t xml:space="preserve"> ( </w:t>
      </w:r>
      <w:r w:rsidR="00CD179F">
        <w:rPr>
          <w:rFonts w:ascii="Arial" w:eastAsia="Times New Roman" w:hAnsi="Arial" w:cs="Arial"/>
          <w:sz w:val="24"/>
          <w:szCs w:val="24"/>
          <w:lang w:eastAsia="pl-PL"/>
        </w:rPr>
        <w:t>załącznik nr 2).</w:t>
      </w:r>
      <w:r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0C09">
        <w:rPr>
          <w:rFonts w:ascii="Arial" w:hAnsi="Arial" w:cs="Arial"/>
          <w:sz w:val="24"/>
          <w:szCs w:val="24"/>
        </w:rPr>
        <w:t>Plan naprawczy obejmować będzie w zależności od potrzeb i sytuacji:</w:t>
      </w:r>
    </w:p>
    <w:p w14:paraId="2FA54ECE" w14:textId="1A13FDDA" w:rsidR="00AC113B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t xml:space="preserve">pedagogizację, </w:t>
      </w:r>
    </w:p>
    <w:p w14:paraId="73CCF7BE" w14:textId="77777777" w:rsidR="00AC113B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t xml:space="preserve">skierowanie do PPP, </w:t>
      </w:r>
    </w:p>
    <w:p w14:paraId="19493C19" w14:textId="77777777" w:rsidR="00AC113B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lastRenderedPageBreak/>
        <w:t xml:space="preserve">skierowanie do psychologa, </w:t>
      </w:r>
    </w:p>
    <w:p w14:paraId="54D81165" w14:textId="77777777" w:rsidR="0082174F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t>skierowanie do pedagoga,</w:t>
      </w:r>
    </w:p>
    <w:p w14:paraId="0D8FA309" w14:textId="77777777" w:rsidR="0082174F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t xml:space="preserve">terapię rodzinną, </w:t>
      </w:r>
    </w:p>
    <w:p w14:paraId="74D716EC" w14:textId="77777777" w:rsidR="0082174F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t xml:space="preserve">kontakt z placówką edukacyjną, </w:t>
      </w:r>
    </w:p>
    <w:p w14:paraId="1ABA1C4E" w14:textId="7A975FD4" w:rsidR="00623F72" w:rsidRPr="00E60C09" w:rsidRDefault="00AC113B" w:rsidP="00B6363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hAnsi="Arial" w:cs="Arial"/>
          <w:sz w:val="24"/>
          <w:szCs w:val="24"/>
        </w:rPr>
        <w:t>kontakt z kuratorem.</w:t>
      </w:r>
    </w:p>
    <w:p w14:paraId="0863EB29" w14:textId="5C910111" w:rsidR="0082174F" w:rsidRDefault="00AC113B" w:rsidP="00933837">
      <w:pPr>
        <w:pStyle w:val="Tekstkomentarza"/>
        <w:numPr>
          <w:ilvl w:val="0"/>
          <w:numId w:val="1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eastAsia="Times New Roman" w:hAnsi="Arial" w:cs="Arial"/>
          <w:sz w:val="24"/>
          <w:szCs w:val="24"/>
          <w:lang w:eastAsia="pl-PL"/>
        </w:rPr>
        <w:t>Z opiekunami dziecka poddawanego krzywdzeniu należy opracować plan zapewnienia mu bezpieczeństwa</w:t>
      </w:r>
      <w:r w:rsidR="00CD179F">
        <w:rPr>
          <w:rFonts w:ascii="Arial" w:eastAsia="Times New Roman" w:hAnsi="Arial" w:cs="Arial"/>
          <w:sz w:val="24"/>
          <w:szCs w:val="24"/>
          <w:lang w:eastAsia="pl-PL"/>
        </w:rPr>
        <w:t xml:space="preserve"> ( załącznik nr 1). </w:t>
      </w:r>
      <w:r w:rsidRPr="00623F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31C">
        <w:rPr>
          <w:rFonts w:ascii="Arial" w:hAnsi="Arial" w:cs="Arial"/>
          <w:sz w:val="24"/>
          <w:szCs w:val="24"/>
        </w:rPr>
        <w:t xml:space="preserve">Plan pomocy </w:t>
      </w:r>
      <w:r w:rsidRPr="00623F72">
        <w:rPr>
          <w:rFonts w:ascii="Arial" w:hAnsi="Arial" w:cs="Arial"/>
          <w:sz w:val="24"/>
          <w:szCs w:val="24"/>
        </w:rPr>
        <w:t xml:space="preserve">obejmować będzie </w:t>
      </w:r>
      <w:r w:rsidR="00623F72">
        <w:rPr>
          <w:rFonts w:ascii="Arial" w:hAnsi="Arial" w:cs="Arial"/>
          <w:sz w:val="24"/>
          <w:szCs w:val="24"/>
        </w:rPr>
        <w:br/>
      </w:r>
      <w:r w:rsidRPr="00623F72">
        <w:rPr>
          <w:rFonts w:ascii="Arial" w:hAnsi="Arial" w:cs="Arial"/>
          <w:sz w:val="24"/>
          <w:szCs w:val="24"/>
        </w:rPr>
        <w:t>w zależności od potrzeb i sytuacji:</w:t>
      </w:r>
    </w:p>
    <w:p w14:paraId="30E1A31F" w14:textId="77777777" w:rsidR="00351325" w:rsidRDefault="00AC113B" w:rsidP="00B63632">
      <w:pPr>
        <w:pStyle w:val="Tekstkomentarz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74F">
        <w:rPr>
          <w:rFonts w:ascii="Arial" w:hAnsi="Arial" w:cs="Arial"/>
          <w:sz w:val="24"/>
          <w:szCs w:val="24"/>
        </w:rPr>
        <w:t xml:space="preserve">pedagogizację, </w:t>
      </w:r>
    </w:p>
    <w:p w14:paraId="21859C66" w14:textId="77777777" w:rsidR="00351325" w:rsidRDefault="00AC113B" w:rsidP="00B63632">
      <w:pPr>
        <w:pStyle w:val="Tekstkomentarz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1325">
        <w:rPr>
          <w:rFonts w:ascii="Arial" w:hAnsi="Arial" w:cs="Arial"/>
          <w:sz w:val="24"/>
          <w:szCs w:val="24"/>
        </w:rPr>
        <w:t xml:space="preserve">skierowanie do PPP, </w:t>
      </w:r>
    </w:p>
    <w:p w14:paraId="2D18F174" w14:textId="77777777" w:rsidR="00351325" w:rsidRDefault="00AC113B" w:rsidP="00B63632">
      <w:pPr>
        <w:pStyle w:val="Tekstkomentarz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1325">
        <w:rPr>
          <w:rFonts w:ascii="Arial" w:hAnsi="Arial" w:cs="Arial"/>
          <w:sz w:val="24"/>
          <w:szCs w:val="24"/>
        </w:rPr>
        <w:t xml:space="preserve">skierowanie do psychologa, </w:t>
      </w:r>
    </w:p>
    <w:p w14:paraId="18AD8EDE" w14:textId="77777777" w:rsidR="00351325" w:rsidRDefault="00AC113B" w:rsidP="00B63632">
      <w:pPr>
        <w:pStyle w:val="Tekstkomentarz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1325">
        <w:rPr>
          <w:rFonts w:ascii="Arial" w:hAnsi="Arial" w:cs="Arial"/>
          <w:sz w:val="24"/>
          <w:szCs w:val="24"/>
        </w:rPr>
        <w:t>skierowanie do pedagoga,</w:t>
      </w:r>
    </w:p>
    <w:p w14:paraId="0C3FEC42" w14:textId="77777777" w:rsidR="00351325" w:rsidRDefault="00AC113B" w:rsidP="00B63632">
      <w:pPr>
        <w:pStyle w:val="Tekstkomentarz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1325">
        <w:rPr>
          <w:rFonts w:ascii="Arial" w:hAnsi="Arial" w:cs="Arial"/>
          <w:sz w:val="24"/>
          <w:szCs w:val="24"/>
        </w:rPr>
        <w:t xml:space="preserve">terapię rodzinną, </w:t>
      </w:r>
    </w:p>
    <w:p w14:paraId="2E09095C" w14:textId="25997C3D" w:rsidR="00AC113B" w:rsidRPr="00351325" w:rsidRDefault="00AC113B" w:rsidP="00B63632">
      <w:pPr>
        <w:pStyle w:val="Tekstkomentarz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1325">
        <w:rPr>
          <w:rFonts w:ascii="Arial" w:hAnsi="Arial" w:cs="Arial"/>
          <w:sz w:val="24"/>
          <w:szCs w:val="24"/>
        </w:rPr>
        <w:t>kontakt z placówką edukacyjną.</w:t>
      </w:r>
    </w:p>
    <w:p w14:paraId="2BB8D2E8" w14:textId="3D687653" w:rsidR="00AC113B" w:rsidRDefault="00AC113B" w:rsidP="00933837">
      <w:pPr>
        <w:pStyle w:val="Akapitzlist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3F72">
        <w:rPr>
          <w:rFonts w:ascii="Arial" w:eastAsia="Times New Roman" w:hAnsi="Arial" w:cs="Arial"/>
          <w:sz w:val="24"/>
          <w:szCs w:val="24"/>
          <w:lang w:eastAsia="pl-PL"/>
        </w:rPr>
        <w:t xml:space="preserve">W trakcie rozmów należy upewnić się, że dziecko podejrzewane </w:t>
      </w:r>
      <w:r w:rsidRPr="00623F72">
        <w:rPr>
          <w:rFonts w:ascii="Arial" w:eastAsia="Times New Roman" w:hAnsi="Arial" w:cs="Arial"/>
          <w:sz w:val="24"/>
          <w:szCs w:val="24"/>
          <w:lang w:eastAsia="pl-PL"/>
        </w:rPr>
        <w:br/>
        <w:t>o krzywdzenie innego dziecka samo nie jest krzywdzone przez opiekunów, innych dorosłych bądź inne dzieci. W przypadku potwierdzenia takiej okoliczności należy podjąć interwencję także w stosunku do tego dziecka.</w:t>
      </w:r>
    </w:p>
    <w:p w14:paraId="34DCAE31" w14:textId="726608BF" w:rsidR="00E86E97" w:rsidRDefault="00AC113B" w:rsidP="00933837">
      <w:pPr>
        <w:pStyle w:val="Akapitzlist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eastAsia="Times New Roman" w:hAnsi="Arial" w:cs="Arial"/>
          <w:sz w:val="24"/>
          <w:szCs w:val="24"/>
          <w:lang w:eastAsia="pl-PL"/>
        </w:rPr>
        <w:t>W przypadku, gdy dziecko krzywdzące nie jest objęte wsparciem Miejskiego Ośrodka Pomocy Społecznej w Zielonej Górze (przemoc rówieśnicza w placówce edukacyjnej, środowisku rówieśniczym) należy porozmawiać z dzieckiem poddawanym krzywdzeniu,</w:t>
      </w:r>
      <w:r w:rsidR="00E86E97"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 za zgodą rodzica oraz innymi osobami mającymi wiedzę </w:t>
      </w:r>
      <w:r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o zdarzeniu, a także z opiekunami dziecka krzywdzonego celem ustalenia przebiegu zdarzenia, </w:t>
      </w:r>
      <w:r w:rsidR="000035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60C09">
        <w:rPr>
          <w:rFonts w:ascii="Arial" w:eastAsia="Times New Roman" w:hAnsi="Arial" w:cs="Arial"/>
          <w:sz w:val="24"/>
          <w:szCs w:val="24"/>
          <w:lang w:eastAsia="pl-PL"/>
        </w:rPr>
        <w:t>a także wpływu z</w:t>
      </w:r>
      <w:r w:rsidR="00623F72"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darzenia na zdrowie psychiczne </w:t>
      </w:r>
      <w:r w:rsidRPr="00E60C09">
        <w:rPr>
          <w:rFonts w:ascii="Arial" w:eastAsia="Times New Roman" w:hAnsi="Arial" w:cs="Arial"/>
          <w:sz w:val="24"/>
          <w:szCs w:val="24"/>
          <w:lang w:eastAsia="pl-PL"/>
        </w:rPr>
        <w:t>i fizyczne dziecka. Pracownik MOPS przekazuje rodzicom/opiekunom prawnym/opiekunom faktyczn</w:t>
      </w:r>
      <w:r w:rsidR="00E86E97"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ym informacje o zdarzeniu </w:t>
      </w:r>
      <w:r w:rsidR="00623F72"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E60C09">
        <w:rPr>
          <w:rFonts w:ascii="Arial" w:eastAsia="Times New Roman" w:hAnsi="Arial" w:cs="Arial"/>
          <w:sz w:val="24"/>
          <w:szCs w:val="24"/>
          <w:lang w:eastAsia="pl-PL"/>
        </w:rPr>
        <w:t>o potrzebie/możliwości skorzystania ze specjalistycznego wsparcia (wsparcie psychologiczne, wsparcie pedagogiczne itp.), w tym u innych organizacji lub służb oraz o sposobach reakcji na zdarzenie (poinformowanie sądu rodzinnego, poinformowanie szkoły, poinformowanie opiekunów dziecka krzywdzącego).</w:t>
      </w:r>
      <w:r w:rsidR="00E86E97"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C7FE8DE" w14:textId="5E0B760B" w:rsidR="00AC113B" w:rsidRDefault="00E86E97" w:rsidP="00933837">
      <w:pPr>
        <w:pStyle w:val="Akapitzlist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eastAsia="Times New Roman" w:hAnsi="Arial" w:cs="Arial"/>
          <w:sz w:val="24"/>
          <w:szCs w:val="24"/>
          <w:lang w:eastAsia="pl-PL"/>
        </w:rPr>
        <w:t>W przypadku braku zgody rodzica, bądź braku chęci do podjęc</w:t>
      </w:r>
      <w:r w:rsidRPr="00AC3F86">
        <w:rPr>
          <w:rFonts w:ascii="Arial" w:eastAsia="Times New Roman" w:hAnsi="Arial" w:cs="Arial"/>
          <w:sz w:val="24"/>
          <w:szCs w:val="24"/>
          <w:lang w:eastAsia="pl-PL"/>
        </w:rPr>
        <w:t xml:space="preserve">ia działań </w:t>
      </w:r>
      <w:r w:rsidR="00180241" w:rsidRPr="00AC3F86">
        <w:rPr>
          <w:rFonts w:ascii="Arial" w:eastAsia="Times New Roman" w:hAnsi="Arial" w:cs="Arial"/>
          <w:sz w:val="24"/>
          <w:szCs w:val="24"/>
          <w:lang w:eastAsia="pl-PL"/>
        </w:rPr>
        <w:t xml:space="preserve">Dyrekcja MOPS </w:t>
      </w:r>
      <w:r w:rsidR="008120C3" w:rsidRPr="00AC3F86">
        <w:rPr>
          <w:rFonts w:ascii="Arial" w:eastAsia="Times New Roman" w:hAnsi="Arial" w:cs="Arial"/>
          <w:sz w:val="24"/>
          <w:szCs w:val="24"/>
          <w:lang w:eastAsia="pl-PL"/>
        </w:rPr>
        <w:t>zwraca</w:t>
      </w:r>
      <w:r w:rsidRPr="00AC3F86">
        <w:rPr>
          <w:rFonts w:ascii="Arial" w:eastAsia="Times New Roman" w:hAnsi="Arial" w:cs="Arial"/>
          <w:sz w:val="24"/>
          <w:szCs w:val="24"/>
          <w:lang w:eastAsia="pl-PL"/>
        </w:rPr>
        <w:t xml:space="preserve"> się do Sądu o wgląd w sytuację rodziny.</w:t>
      </w:r>
    </w:p>
    <w:p w14:paraId="65CF4CBA" w14:textId="77777777" w:rsidR="00621B77" w:rsidRDefault="00AC113B" w:rsidP="00621B77">
      <w:pPr>
        <w:pStyle w:val="Akapitzlist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Jeżeli osobą podejrzewaną o krzywdzenie jest dziecko w wieku od 13 do 17 lat, </w:t>
      </w:r>
      <w:r w:rsidR="00E60C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60C09">
        <w:rPr>
          <w:rFonts w:ascii="Arial" w:eastAsia="Times New Roman" w:hAnsi="Arial" w:cs="Arial"/>
          <w:sz w:val="24"/>
          <w:szCs w:val="24"/>
          <w:lang w:eastAsia="pl-PL"/>
        </w:rPr>
        <w:t xml:space="preserve">a jego zachowanie stanowi czyn karalny, należy ponadto poinformować właściwy </w:t>
      </w:r>
      <w:r w:rsidRPr="00AC3F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miejscowo sąd rodzinny </w:t>
      </w:r>
      <w:r w:rsidR="00AD2A7C" w:rsidRPr="00AC3F8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C3F86">
        <w:rPr>
          <w:rFonts w:ascii="Arial" w:eastAsia="Times New Roman" w:hAnsi="Arial" w:cs="Arial"/>
          <w:sz w:val="24"/>
          <w:szCs w:val="24"/>
          <w:lang w:eastAsia="pl-PL"/>
        </w:rPr>
        <w:t xml:space="preserve"> policję poprzez pisemne zawiadomienie.</w:t>
      </w:r>
      <w:r w:rsidR="00180241" w:rsidRPr="00AC3F86">
        <w:rPr>
          <w:rFonts w:ascii="Arial" w:eastAsia="Times New Roman" w:hAnsi="Arial" w:cs="Arial"/>
          <w:sz w:val="24"/>
          <w:szCs w:val="24"/>
          <w:lang w:eastAsia="pl-PL"/>
        </w:rPr>
        <w:t xml:space="preserve"> Zawiadomienie składa Dyrekcja MOPS.</w:t>
      </w:r>
    </w:p>
    <w:p w14:paraId="2C5CCAB8" w14:textId="77777777" w:rsidR="00621B77" w:rsidRDefault="00AC113B" w:rsidP="00621B77">
      <w:pPr>
        <w:pStyle w:val="Akapitzlist"/>
        <w:numPr>
          <w:ilvl w:val="0"/>
          <w:numId w:val="14"/>
        </w:numPr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B77">
        <w:rPr>
          <w:rFonts w:ascii="Arial" w:eastAsia="Times New Roman" w:hAnsi="Arial" w:cs="Arial"/>
          <w:sz w:val="24"/>
          <w:szCs w:val="24"/>
          <w:lang w:eastAsia="pl-PL"/>
        </w:rPr>
        <w:t>Jeżeli osobą podejrzewaną o krzywdzenie jest dziecko powyżej lat 17, a jego zachowanie stanowi przestępstwo, wówczas należy poinformować właściwą miejscowo jednostkę policji lub prokuratury poprzez pisemne zawiadomieni</w:t>
      </w:r>
      <w:bookmarkStart w:id="0" w:name="_Hlk161922468"/>
      <w:r w:rsidR="00E60C09" w:rsidRPr="00621B7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D2A7C" w:rsidRPr="00621B77">
        <w:rPr>
          <w:rFonts w:ascii="Arial" w:eastAsia="Times New Roman" w:hAnsi="Arial" w:cs="Arial"/>
          <w:sz w:val="24"/>
          <w:szCs w:val="24"/>
          <w:lang w:eastAsia="pl-PL"/>
        </w:rPr>
        <w:t>. Zawiadomienie składa Dyrekcja MOPS.</w:t>
      </w:r>
    </w:p>
    <w:p w14:paraId="61B4E8E5" w14:textId="50A1A8E7" w:rsidR="00621B77" w:rsidRPr="00621B77" w:rsidRDefault="00291535" w:rsidP="00621B77">
      <w:pPr>
        <w:pStyle w:val="Akapitzlist"/>
        <w:numPr>
          <w:ilvl w:val="0"/>
          <w:numId w:val="14"/>
        </w:numPr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B77">
        <w:rPr>
          <w:rFonts w:ascii="Arial" w:hAnsi="Arial" w:cs="Arial"/>
          <w:sz w:val="24"/>
          <w:szCs w:val="24"/>
        </w:rPr>
        <w:t>Dokumentacja dotycząca przypadków krzywdzenia rówieśniczego</w:t>
      </w:r>
      <w:r w:rsidRPr="00621B77">
        <w:rPr>
          <w:rFonts w:ascii="Arial" w:hAnsi="Arial" w:cs="Arial"/>
          <w:b/>
          <w:sz w:val="24"/>
          <w:szCs w:val="24"/>
        </w:rPr>
        <w:t xml:space="preserve"> </w:t>
      </w:r>
      <w:r w:rsidRPr="00621B77">
        <w:rPr>
          <w:rFonts w:ascii="Arial" w:hAnsi="Arial" w:cs="Arial"/>
          <w:sz w:val="24"/>
          <w:szCs w:val="24"/>
        </w:rPr>
        <w:t xml:space="preserve">przechowywana </w:t>
      </w:r>
      <w:r w:rsidR="003215F4">
        <w:rPr>
          <w:rFonts w:ascii="Arial" w:hAnsi="Arial" w:cs="Arial"/>
          <w:sz w:val="24"/>
          <w:szCs w:val="24"/>
        </w:rPr>
        <w:t xml:space="preserve">jest przez Kierownika Działu </w:t>
      </w:r>
      <w:r w:rsidRPr="00621B77">
        <w:rPr>
          <w:rFonts w:ascii="Arial" w:hAnsi="Arial" w:cs="Arial"/>
          <w:sz w:val="24"/>
          <w:szCs w:val="24"/>
        </w:rPr>
        <w:t>Dokumenty archiwizowane są zgodnie</w:t>
      </w:r>
      <w:r w:rsidR="009D4CF1" w:rsidRPr="00621B77">
        <w:rPr>
          <w:rFonts w:ascii="Arial" w:hAnsi="Arial" w:cs="Arial"/>
          <w:sz w:val="24"/>
          <w:szCs w:val="24"/>
        </w:rPr>
        <w:br/>
      </w:r>
      <w:r w:rsidRPr="00621B77">
        <w:rPr>
          <w:rFonts w:ascii="Arial" w:hAnsi="Arial" w:cs="Arial"/>
          <w:sz w:val="24"/>
          <w:szCs w:val="24"/>
        </w:rPr>
        <w:t xml:space="preserve"> z obow</w:t>
      </w:r>
      <w:r w:rsidR="008120C3" w:rsidRPr="00621B77">
        <w:rPr>
          <w:rFonts w:ascii="Arial" w:hAnsi="Arial" w:cs="Arial"/>
          <w:sz w:val="24"/>
          <w:szCs w:val="24"/>
        </w:rPr>
        <w:t>iązującymi w Ośrodku przepisami.</w:t>
      </w:r>
    </w:p>
    <w:p w14:paraId="691D88EC" w14:textId="742C5031" w:rsidR="00291535" w:rsidRPr="00621B77" w:rsidRDefault="003215F4" w:rsidP="00621B77">
      <w:pPr>
        <w:pStyle w:val="Akapitzlist"/>
        <w:numPr>
          <w:ilvl w:val="0"/>
          <w:numId w:val="14"/>
        </w:numPr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Rejestr zgłoszeń prowadzi pracownik wyznaczony przez Kierownika.</w:t>
      </w:r>
    </w:p>
    <w:bookmarkEnd w:id="0"/>
    <w:p w14:paraId="12FB99C6" w14:textId="77777777" w:rsidR="00AC113B" w:rsidRPr="00A7323E" w:rsidRDefault="00AC113B" w:rsidP="00D40ACD">
      <w:pPr>
        <w:pStyle w:val="Akapitzlist"/>
        <w:tabs>
          <w:tab w:val="left" w:pos="567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5D0E9ECC" w14:textId="0CB2F278" w:rsidR="00653795" w:rsidRPr="00A7323E" w:rsidRDefault="00777A09" w:rsidP="00933837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Zasady ochrony danych osobowych ora</w:t>
      </w:r>
      <w:r w:rsidR="00E763A7" w:rsidRPr="00A7323E">
        <w:rPr>
          <w:rFonts w:ascii="Arial" w:hAnsi="Arial" w:cs="Arial"/>
          <w:b/>
          <w:sz w:val="24"/>
          <w:szCs w:val="24"/>
        </w:rPr>
        <w:t xml:space="preserve">z wizerunku dzieci w </w:t>
      </w:r>
      <w:r w:rsidR="001C01BA">
        <w:rPr>
          <w:rFonts w:ascii="Arial" w:hAnsi="Arial" w:cs="Arial"/>
          <w:b/>
          <w:sz w:val="24"/>
          <w:szCs w:val="24"/>
        </w:rPr>
        <w:t>Ośrodku</w:t>
      </w:r>
    </w:p>
    <w:p w14:paraId="35560B3D" w14:textId="77777777" w:rsidR="00A55E2D" w:rsidRPr="00A55E2D" w:rsidRDefault="00A55E2D" w:rsidP="00A5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MOPS w Zielonej Górze zapewnia najwyższe standardy ochrony danych osobowych dzieci zgodnie z obowiązującymi przepisami prawa.</w:t>
      </w:r>
    </w:p>
    <w:p w14:paraId="40FA0517" w14:textId="77777777" w:rsidR="00A55E2D" w:rsidRDefault="00A55E2D" w:rsidP="00A5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MOPS w Zielonej Górze, uznając prawo dziecka do prywatności i ochrony dóbr osobistych, zapewnia ochronę wizerunku dziecka.</w:t>
      </w:r>
    </w:p>
    <w:p w14:paraId="46D55B4F" w14:textId="77777777" w:rsidR="00B56C67" w:rsidRPr="00A55E2D" w:rsidRDefault="00B56C67" w:rsidP="00A5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A22CB4" w14:textId="77777777" w:rsidR="00A55E2D" w:rsidRPr="00B56C67" w:rsidRDefault="00A55E2D" w:rsidP="00A55E2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6C67">
        <w:rPr>
          <w:rFonts w:ascii="Arial" w:hAnsi="Arial" w:cs="Arial"/>
          <w:b/>
          <w:bCs/>
          <w:sz w:val="24"/>
          <w:szCs w:val="24"/>
        </w:rPr>
        <w:t xml:space="preserve">Wytyczne dotyczące zasad publikacji wizerunku dziecka: </w:t>
      </w:r>
    </w:p>
    <w:p w14:paraId="3299DE11" w14:textId="77777777" w:rsidR="00A55E2D" w:rsidRPr="00A55E2D" w:rsidRDefault="00A55E2D" w:rsidP="00A55E2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personelowi MOPS nie wolno umożliwiać przedstawicielom mediów utrwalania wizerunku dziecka (filmowanie, fotografowanie, nagrywanie głosu dziecka) bez pisemnej zgody opiekuna prawnego dziecka;</w:t>
      </w:r>
    </w:p>
    <w:p w14:paraId="53E9027F" w14:textId="77777777" w:rsidR="00A55E2D" w:rsidRPr="00A55E2D" w:rsidRDefault="00A55E2D" w:rsidP="00A55E2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w celu uzyskania zgody, o której mowa powyżej, personel MOPS może skontaktować się z opiekunem prawnym dziecka i ustalić procedurę uzyskania zgody;</w:t>
      </w:r>
    </w:p>
    <w:p w14:paraId="2D11B78D" w14:textId="007CD53E" w:rsidR="00A55E2D" w:rsidRPr="00A55E2D" w:rsidRDefault="00A55E2D" w:rsidP="00A55E2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 xml:space="preserve">niedopuszczalne jest podanie przedstawicielowi mediów danych kontaktowych </w:t>
      </w:r>
      <w:r w:rsidR="005C5BD0">
        <w:rPr>
          <w:rFonts w:ascii="Arial" w:hAnsi="Arial" w:cs="Arial"/>
          <w:sz w:val="24"/>
          <w:szCs w:val="24"/>
        </w:rPr>
        <w:br/>
      </w:r>
      <w:r w:rsidRPr="00A55E2D">
        <w:rPr>
          <w:rFonts w:ascii="Arial" w:hAnsi="Arial" w:cs="Arial"/>
          <w:sz w:val="24"/>
          <w:szCs w:val="24"/>
        </w:rPr>
        <w:t>do opiekuna prawnego dziecka – bez wiedzy i zgody tego opiekuna</w:t>
      </w:r>
    </w:p>
    <w:p w14:paraId="1BBB67E7" w14:textId="396ABC62" w:rsidR="00A55E2D" w:rsidRPr="00A55E2D" w:rsidRDefault="00A55E2D" w:rsidP="00A55E2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jeżeli wizerunek dziecka stanowi jedynie szczegół całości, takiej jak: zgromadzenie, krajobraz, publiczna impreza, zgoda opiekuna prawnego na utrwalanie wizerunku dziecka nie jest wymagana;</w:t>
      </w:r>
    </w:p>
    <w:p w14:paraId="7F8DCDEC" w14:textId="77777777" w:rsidR="00A55E2D" w:rsidRPr="00A55E2D" w:rsidRDefault="00A55E2D" w:rsidP="00A55E2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 xml:space="preserve">upublicznienie przez pracownika MOPS wizerunku dziecka utrwalonego </w:t>
      </w:r>
      <w:r w:rsidRPr="00A55E2D">
        <w:rPr>
          <w:rFonts w:ascii="Arial" w:hAnsi="Arial" w:cs="Arial"/>
          <w:sz w:val="24"/>
          <w:szCs w:val="24"/>
        </w:rPr>
        <w:br/>
        <w:t>w jakiejkolwiek formie (fotografia, nagranie audio-wideo) wymaga pisemnej zgody opiekuna dziecka;</w:t>
      </w:r>
    </w:p>
    <w:p w14:paraId="24E137D0" w14:textId="4EF6F2B5" w:rsidR="00B56C67" w:rsidRDefault="00A55E2D" w:rsidP="00A55E2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 xml:space="preserve">pisemna zgoda opiekuna prawnego dziecka dotycząca utrwalania wizerunku dziecka powinna zawierać informację, gdzie będzie umieszczony zarejestrowany wizerunek </w:t>
      </w:r>
      <w:r w:rsidR="00B56C67">
        <w:rPr>
          <w:rFonts w:ascii="Arial" w:hAnsi="Arial" w:cs="Arial"/>
          <w:sz w:val="24"/>
          <w:szCs w:val="24"/>
        </w:rPr>
        <w:br/>
      </w:r>
      <w:r w:rsidRPr="00A55E2D">
        <w:rPr>
          <w:rFonts w:ascii="Arial" w:hAnsi="Arial" w:cs="Arial"/>
          <w:sz w:val="24"/>
          <w:szCs w:val="24"/>
        </w:rPr>
        <w:lastRenderedPageBreak/>
        <w:t xml:space="preserve">i w jakim kontekście będzie wykorzystywany (np. umieszczony zostanie w mediach społecznościowych, m.in. </w:t>
      </w:r>
      <w:hyperlink r:id="rId8" w:history="1">
        <w:r w:rsidRPr="00A55E2D">
          <w:rPr>
            <w:rStyle w:val="Hipercze"/>
            <w:rFonts w:ascii="Arial" w:hAnsi="Arial" w:cs="Arial"/>
            <w:sz w:val="24"/>
            <w:szCs w:val="24"/>
          </w:rPr>
          <w:t>www.facebook.com</w:t>
        </w:r>
      </w:hyperlink>
      <w:r w:rsidRPr="00A55E2D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A55E2D">
          <w:rPr>
            <w:rStyle w:val="Hipercze"/>
            <w:rFonts w:ascii="Arial" w:hAnsi="Arial" w:cs="Arial"/>
            <w:sz w:val="24"/>
            <w:szCs w:val="24"/>
          </w:rPr>
          <w:t>www.youtube.com</w:t>
        </w:r>
      </w:hyperlink>
      <w:r w:rsidRPr="00A55E2D">
        <w:rPr>
          <w:rFonts w:ascii="Arial" w:hAnsi="Arial" w:cs="Arial"/>
          <w:sz w:val="24"/>
          <w:szCs w:val="24"/>
        </w:rPr>
        <w:t>,  w celach promocyjnych lub informacyjnych).</w:t>
      </w:r>
    </w:p>
    <w:p w14:paraId="72C9F247" w14:textId="77777777" w:rsidR="003215F4" w:rsidRPr="003215F4" w:rsidRDefault="003215F4" w:rsidP="003215F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6212119" w14:textId="77777777" w:rsidR="00A55E2D" w:rsidRPr="00B56C67" w:rsidRDefault="00A55E2D" w:rsidP="00A55E2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6C67">
        <w:rPr>
          <w:rFonts w:ascii="Arial" w:hAnsi="Arial" w:cs="Arial"/>
          <w:b/>
          <w:bCs/>
          <w:sz w:val="24"/>
          <w:szCs w:val="24"/>
        </w:rPr>
        <w:t>Rejestrowanie wizerunków dzieci do prywatnego użytku</w:t>
      </w:r>
    </w:p>
    <w:p w14:paraId="0FFF7C73" w14:textId="77777777" w:rsidR="00A55E2D" w:rsidRPr="00A55E2D" w:rsidRDefault="00A55E2D" w:rsidP="00A5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W sytuacjach, w których rodzice/opiekunowie lub uczestnicy organizowanych przez MOPS wydarzeń rejestrują wizerunki dzieci do prywatnego użytku, pracownik MOPS informuje na początku każdego z tych wydarzeń o tym, że:</w:t>
      </w:r>
    </w:p>
    <w:p w14:paraId="5755FC60" w14:textId="0B079698" w:rsidR="00A55E2D" w:rsidRPr="00A55E2D" w:rsidRDefault="00A55E2D" w:rsidP="00A55E2D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18BFDC59" w14:textId="7230B0C5" w:rsidR="00A55E2D" w:rsidRPr="00A55E2D" w:rsidRDefault="00A55E2D" w:rsidP="00A55E2D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 xml:space="preserve">Zdjęcia lub nagrania zawierające wizerunki dzieci nie powinny być udostępniane </w:t>
      </w:r>
      <w:r w:rsidR="007D2764">
        <w:rPr>
          <w:rFonts w:ascii="Arial" w:hAnsi="Arial" w:cs="Arial"/>
          <w:sz w:val="24"/>
          <w:szCs w:val="24"/>
        </w:rPr>
        <w:br/>
      </w:r>
      <w:r w:rsidRPr="00A55E2D">
        <w:rPr>
          <w:rFonts w:ascii="Arial" w:hAnsi="Arial" w:cs="Arial"/>
          <w:sz w:val="24"/>
          <w:szCs w:val="24"/>
        </w:rPr>
        <w:t>w mediach społecznościowych ani w innych serwisach publicznie dostępnych, chyba że rodzice/opiekunowie prawni tych dzieci wyrażą na to zgodę.</w:t>
      </w:r>
    </w:p>
    <w:p w14:paraId="13750446" w14:textId="77777777" w:rsidR="00A55E2D" w:rsidRPr="00A55E2D" w:rsidRDefault="00A55E2D" w:rsidP="00A55E2D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>Przed publikacją zdjęcia/nagrania online należy sprawdzić ustawienia prywatności, aby upewnić się, kto będzie mógł uzyskać dostęp do wizerunku dziecka, a następnie ograniczyć dostęp do osób uprawnionych.</w:t>
      </w:r>
    </w:p>
    <w:p w14:paraId="0B319EEA" w14:textId="0B959E5C" w:rsidR="00A55E2D" w:rsidRPr="00A55E2D" w:rsidRDefault="00A55E2D" w:rsidP="00A55E2D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 xml:space="preserve">Personel instytucji nie kontaktuje przedstawicieli mediów z dziećmi, nie przekazuje mediom kontaktu do rodziców/opiekunów prawnych dzieci i nie wypowiada się </w:t>
      </w:r>
      <w:r w:rsidR="007D2764">
        <w:rPr>
          <w:rFonts w:ascii="Arial" w:hAnsi="Arial" w:cs="Arial"/>
          <w:sz w:val="24"/>
          <w:szCs w:val="24"/>
        </w:rPr>
        <w:br/>
      </w:r>
      <w:r w:rsidRPr="00A55E2D">
        <w:rPr>
          <w:rFonts w:ascii="Arial" w:hAnsi="Arial" w:cs="Arial"/>
          <w:sz w:val="24"/>
          <w:szCs w:val="24"/>
        </w:rPr>
        <w:t xml:space="preserve">w kontakcie z przedstawicielami mediów o sprawie dziecka lub jego rodzica/opiekuna prawnego. W szczególnych i uzasadnionych przypadkach kierownictwo MOPS może podjąć decyzję o skontaktowaniu się z rodzicami/opiekunami prawnymi dziecka </w:t>
      </w:r>
      <w:r w:rsidR="007D2764">
        <w:rPr>
          <w:rFonts w:ascii="Arial" w:hAnsi="Arial" w:cs="Arial"/>
          <w:sz w:val="24"/>
          <w:szCs w:val="24"/>
        </w:rPr>
        <w:br/>
      </w:r>
      <w:r w:rsidRPr="00A55E2D">
        <w:rPr>
          <w:rFonts w:ascii="Arial" w:hAnsi="Arial" w:cs="Arial"/>
          <w:sz w:val="24"/>
          <w:szCs w:val="24"/>
        </w:rPr>
        <w:t>w celu ustalenia procedury wyrażenia przez nich zgody na kontakt z mediami.</w:t>
      </w:r>
    </w:p>
    <w:p w14:paraId="09AA344E" w14:textId="77777777" w:rsidR="00A55E2D" w:rsidRPr="00A55E2D" w:rsidRDefault="00A55E2D" w:rsidP="00A55E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537C6" w14:textId="77777777" w:rsidR="00A55E2D" w:rsidRPr="00B56C67" w:rsidRDefault="00A55E2D" w:rsidP="00A55E2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6C67">
        <w:rPr>
          <w:rFonts w:ascii="Arial" w:hAnsi="Arial" w:cs="Arial"/>
          <w:b/>
          <w:bCs/>
          <w:sz w:val="24"/>
          <w:szCs w:val="24"/>
        </w:rPr>
        <w:t>Przechowywanie zdjęć i nagrań</w:t>
      </w:r>
    </w:p>
    <w:p w14:paraId="09320C67" w14:textId="454A8550" w:rsidR="009E34C5" w:rsidRPr="00B56C67" w:rsidRDefault="00A55E2D" w:rsidP="00B56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5E2D">
        <w:rPr>
          <w:rFonts w:ascii="Arial" w:hAnsi="Arial" w:cs="Arial"/>
          <w:sz w:val="24"/>
          <w:szCs w:val="24"/>
        </w:rPr>
        <w:t xml:space="preserve">MOPS przechowuje materiały zawierające wizerunek dzieci w sposób zgodny </w:t>
      </w:r>
      <w:r>
        <w:rPr>
          <w:rFonts w:ascii="Arial" w:hAnsi="Arial" w:cs="Arial"/>
          <w:sz w:val="24"/>
          <w:szCs w:val="24"/>
        </w:rPr>
        <w:br/>
      </w:r>
      <w:r w:rsidRPr="00A55E2D">
        <w:rPr>
          <w:rFonts w:ascii="Arial" w:hAnsi="Arial" w:cs="Arial"/>
          <w:sz w:val="24"/>
          <w:szCs w:val="24"/>
        </w:rPr>
        <w:t xml:space="preserve">z prawem i bezpieczny dla dzieci, tj. zgodnie z Polityką Bezpieczeństwa Informacji MOPS w Zielonej Górze. </w:t>
      </w:r>
    </w:p>
    <w:p w14:paraId="60129153" w14:textId="77777777" w:rsidR="009E34C5" w:rsidRPr="009E34C5" w:rsidRDefault="009E34C5" w:rsidP="009E34C5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EC7B25" w14:textId="77777777" w:rsidR="002E45F6" w:rsidRPr="00A7323E" w:rsidRDefault="00CB1CB7" w:rsidP="00DE2E31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 xml:space="preserve">Zasady bezpiecznego korzystania z Internetu i mediów elektronicznych </w:t>
      </w:r>
      <w:r w:rsidR="0037411F" w:rsidRPr="00A7323E">
        <w:rPr>
          <w:rFonts w:ascii="Arial" w:hAnsi="Arial" w:cs="Arial"/>
          <w:b/>
          <w:sz w:val="24"/>
          <w:szCs w:val="24"/>
        </w:rPr>
        <w:br/>
      </w:r>
      <w:r w:rsidRPr="00A7323E">
        <w:rPr>
          <w:rFonts w:ascii="Arial" w:hAnsi="Arial" w:cs="Arial"/>
          <w:b/>
          <w:sz w:val="24"/>
          <w:szCs w:val="24"/>
        </w:rPr>
        <w:t>w Miejskim Ośrodku Pomocy Społecznej w Zielonej Górze</w:t>
      </w:r>
    </w:p>
    <w:p w14:paraId="68AB4DD2" w14:textId="2C38F238" w:rsidR="00933837" w:rsidRDefault="006654A1" w:rsidP="0093383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174F">
        <w:rPr>
          <w:rFonts w:ascii="Arial" w:hAnsi="Arial" w:cs="Arial"/>
          <w:sz w:val="24"/>
          <w:szCs w:val="24"/>
        </w:rPr>
        <w:t>Miejski Ośrodek Pomocy Społecznej jest jednostką organizacyjną, na terenie której swobodny dostęp małoletnich do Internetu jest niemożliwy w oparciu o infrastrukturę komputerową Ośrodka. Z tego względu zasady w procedurze są zawężone:</w:t>
      </w:r>
    </w:p>
    <w:p w14:paraId="2C602271" w14:textId="177D0E51" w:rsidR="006654A1" w:rsidRPr="00933837" w:rsidRDefault="006654A1" w:rsidP="00B6363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33837">
        <w:rPr>
          <w:rFonts w:ascii="Arial" w:hAnsi="Arial" w:cs="Arial"/>
          <w:sz w:val="24"/>
          <w:szCs w:val="24"/>
        </w:rPr>
        <w:lastRenderedPageBreak/>
        <w:t xml:space="preserve">Infrastruktura sieciowa w </w:t>
      </w:r>
      <w:r w:rsidRPr="001C01BA">
        <w:rPr>
          <w:rFonts w:ascii="Arial" w:hAnsi="Arial" w:cs="Arial"/>
          <w:sz w:val="24"/>
          <w:szCs w:val="24"/>
        </w:rPr>
        <w:t xml:space="preserve">siedzibie </w:t>
      </w:r>
      <w:r w:rsidR="00A80670" w:rsidRPr="001C01BA">
        <w:rPr>
          <w:rFonts w:ascii="Arial" w:hAnsi="Arial" w:cs="Arial"/>
          <w:sz w:val="24"/>
          <w:szCs w:val="24"/>
        </w:rPr>
        <w:t>Ośrodka</w:t>
      </w:r>
      <w:r w:rsidRPr="001C01BA">
        <w:rPr>
          <w:rFonts w:ascii="Arial" w:hAnsi="Arial" w:cs="Arial"/>
          <w:sz w:val="24"/>
          <w:szCs w:val="24"/>
        </w:rPr>
        <w:t xml:space="preserve"> </w:t>
      </w:r>
      <w:r w:rsidRPr="00933837">
        <w:rPr>
          <w:rFonts w:ascii="Arial" w:hAnsi="Arial" w:cs="Arial"/>
          <w:sz w:val="24"/>
          <w:szCs w:val="24"/>
        </w:rPr>
        <w:t>bądź na terenie placówki, w której instytucja prowadzi działania umożliwia dostęp do Internetu wyłącznie osobom uprawnionym przez Administratora Systemu Informatycznego – personel</w:t>
      </w:r>
      <w:r w:rsidR="0082174F" w:rsidRPr="00933837">
        <w:rPr>
          <w:rFonts w:ascii="Arial" w:hAnsi="Arial" w:cs="Arial"/>
          <w:sz w:val="24"/>
          <w:szCs w:val="24"/>
        </w:rPr>
        <w:t>.</w:t>
      </w:r>
    </w:p>
    <w:p w14:paraId="7F162522" w14:textId="598409D1" w:rsidR="006654A1" w:rsidRPr="00933837" w:rsidRDefault="006654A1" w:rsidP="00B6363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33837">
        <w:rPr>
          <w:rFonts w:ascii="Arial" w:hAnsi="Arial" w:cs="Arial"/>
          <w:sz w:val="24"/>
          <w:szCs w:val="24"/>
        </w:rPr>
        <w:t>Sieć jest nieustannie monitorowana, tak, aby możliwe było zidentyfikowanie sprawców ewentualnych nadużyć.</w:t>
      </w:r>
    </w:p>
    <w:p w14:paraId="0F9B92A0" w14:textId="4BF085FA" w:rsidR="006654A1" w:rsidRPr="00933837" w:rsidRDefault="006654A1" w:rsidP="00B6363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33837">
        <w:rPr>
          <w:rFonts w:ascii="Arial" w:hAnsi="Arial" w:cs="Arial"/>
          <w:sz w:val="24"/>
          <w:szCs w:val="24"/>
        </w:rPr>
        <w:t xml:space="preserve">Rozwiązania organizacyjne na poziomie </w:t>
      </w:r>
      <w:r w:rsidR="001C01BA">
        <w:rPr>
          <w:rFonts w:ascii="Arial" w:hAnsi="Arial" w:cs="Arial"/>
          <w:sz w:val="24"/>
          <w:szCs w:val="24"/>
        </w:rPr>
        <w:t>Ośrodka</w:t>
      </w:r>
      <w:r w:rsidRPr="00933837">
        <w:rPr>
          <w:rFonts w:ascii="Arial" w:hAnsi="Arial" w:cs="Arial"/>
          <w:sz w:val="24"/>
          <w:szCs w:val="24"/>
        </w:rPr>
        <w:t xml:space="preserve"> bazują na aktualnych standardach bezpieczeństwa.</w:t>
      </w:r>
    </w:p>
    <w:p w14:paraId="5F90BC0C" w14:textId="1FB10B43" w:rsidR="002E45F6" w:rsidRPr="00933837" w:rsidRDefault="006654A1" w:rsidP="00B6363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33837">
        <w:rPr>
          <w:rFonts w:ascii="Arial" w:hAnsi="Arial" w:cs="Arial"/>
          <w:sz w:val="24"/>
          <w:szCs w:val="24"/>
        </w:rPr>
        <w:t xml:space="preserve">Wyznaczona jest osoba odpowiedzialna za bezpieczeństwo sieci </w:t>
      </w:r>
      <w:r w:rsidR="001C01BA">
        <w:rPr>
          <w:rFonts w:ascii="Arial" w:hAnsi="Arial" w:cs="Arial"/>
          <w:sz w:val="24"/>
          <w:szCs w:val="24"/>
        </w:rPr>
        <w:t>w Ośrodku</w:t>
      </w:r>
      <w:r w:rsidRPr="00933837">
        <w:rPr>
          <w:rFonts w:ascii="Arial" w:hAnsi="Arial" w:cs="Arial"/>
          <w:sz w:val="24"/>
          <w:szCs w:val="24"/>
        </w:rPr>
        <w:t xml:space="preserve"> (ASI). </w:t>
      </w:r>
      <w:r w:rsidR="005C5BD0">
        <w:rPr>
          <w:rFonts w:ascii="Arial" w:hAnsi="Arial" w:cs="Arial"/>
          <w:sz w:val="24"/>
          <w:szCs w:val="24"/>
        </w:rPr>
        <w:br/>
      </w:r>
      <w:r w:rsidRPr="00933837">
        <w:rPr>
          <w:rFonts w:ascii="Arial" w:hAnsi="Arial" w:cs="Arial"/>
          <w:sz w:val="24"/>
          <w:szCs w:val="24"/>
        </w:rPr>
        <w:t>Do obowiązków tej osoby należą:</w:t>
      </w:r>
    </w:p>
    <w:p w14:paraId="68939EBD" w14:textId="0F918585" w:rsidR="006F7704" w:rsidRDefault="006F7704" w:rsidP="00B6363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E45F6" w:rsidRPr="006F7704">
        <w:rPr>
          <w:rFonts w:ascii="Arial" w:hAnsi="Arial" w:cs="Arial"/>
          <w:sz w:val="24"/>
          <w:szCs w:val="24"/>
        </w:rPr>
        <w:t xml:space="preserve">abezpieczenie sieci internetowej w siedzibie </w:t>
      </w:r>
      <w:r w:rsidR="001C01BA" w:rsidRPr="006F7704">
        <w:rPr>
          <w:rFonts w:ascii="Arial" w:hAnsi="Arial" w:cs="Arial"/>
          <w:sz w:val="24"/>
          <w:szCs w:val="24"/>
        </w:rPr>
        <w:t>Ośrodka</w:t>
      </w:r>
      <w:r w:rsidR="002E45F6" w:rsidRPr="006F7704">
        <w:rPr>
          <w:rFonts w:ascii="Arial" w:hAnsi="Arial" w:cs="Arial"/>
          <w:sz w:val="24"/>
          <w:szCs w:val="24"/>
        </w:rPr>
        <w:t xml:space="preserve"> bądź na terenie placówki, w której </w:t>
      </w:r>
      <w:r w:rsidR="001C01BA" w:rsidRPr="006F7704">
        <w:rPr>
          <w:rFonts w:ascii="Arial" w:hAnsi="Arial" w:cs="Arial"/>
          <w:sz w:val="24"/>
          <w:szCs w:val="24"/>
        </w:rPr>
        <w:t>Ośrodek</w:t>
      </w:r>
      <w:r w:rsidR="002E45F6" w:rsidRPr="006F7704">
        <w:rPr>
          <w:rFonts w:ascii="Arial" w:hAnsi="Arial" w:cs="Arial"/>
          <w:sz w:val="24"/>
          <w:szCs w:val="24"/>
        </w:rPr>
        <w:t xml:space="preserve"> prowadzi działania przed niebezpiecznymi treściami poprzez instalację i aktualizację odpowiedniego, nowoczesnego</w:t>
      </w:r>
      <w:r w:rsidR="001C01BA" w:rsidRPr="006F7704">
        <w:rPr>
          <w:rFonts w:ascii="Arial" w:hAnsi="Arial" w:cs="Arial"/>
          <w:sz w:val="24"/>
          <w:szCs w:val="24"/>
        </w:rPr>
        <w:t xml:space="preserve"> </w:t>
      </w:r>
      <w:r w:rsidR="002E45F6" w:rsidRPr="006F7704">
        <w:rPr>
          <w:rFonts w:ascii="Arial" w:hAnsi="Arial" w:cs="Arial"/>
          <w:sz w:val="24"/>
          <w:szCs w:val="24"/>
        </w:rPr>
        <w:t>oprogramowania.</w:t>
      </w:r>
    </w:p>
    <w:p w14:paraId="7F633CE2" w14:textId="4ACD8A8E" w:rsidR="00EB4F72" w:rsidRPr="006F7704" w:rsidRDefault="006F7704" w:rsidP="00B6363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E45F6" w:rsidRPr="006F7704">
        <w:rPr>
          <w:rFonts w:ascii="Arial" w:hAnsi="Arial" w:cs="Arial"/>
          <w:sz w:val="24"/>
          <w:szCs w:val="24"/>
        </w:rPr>
        <w:t>ktualizowanie oprogramowania w miarę potrzeb, przynajmniej raz w miesiącu.</w:t>
      </w:r>
    </w:p>
    <w:p w14:paraId="2978D1BC" w14:textId="1D93A0CB" w:rsidR="002E45F6" w:rsidRPr="00AC3F86" w:rsidRDefault="001C01BA" w:rsidP="00B6363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Ośrodek</w:t>
      </w:r>
      <w:r w:rsidR="002E45F6" w:rsidRPr="00AC3F86">
        <w:rPr>
          <w:rFonts w:ascii="Arial" w:hAnsi="Arial" w:cs="Arial"/>
          <w:sz w:val="24"/>
          <w:szCs w:val="24"/>
        </w:rPr>
        <w:t xml:space="preserve"> zapewnia dostęp do materiałów edukacyjnych, dotyczących bezpiecznego korzystania z Internetu, za pośrednictwem swojej strony internetowej</w:t>
      </w:r>
      <w:r w:rsidR="003F38EC" w:rsidRPr="00AC3F86">
        <w:rPr>
          <w:rFonts w:ascii="Arial" w:hAnsi="Arial" w:cs="Arial"/>
          <w:sz w:val="24"/>
          <w:szCs w:val="24"/>
        </w:rPr>
        <w:t>, mediów społecznościowych oraz w formie materiałów edukacyjnych, m. in. ulotek.</w:t>
      </w:r>
    </w:p>
    <w:p w14:paraId="7B9A45F9" w14:textId="77777777" w:rsidR="006654A1" w:rsidRPr="00A7323E" w:rsidRDefault="006654A1" w:rsidP="00D40ACD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AE5CB63" w14:textId="5B520E13" w:rsidR="001C01BA" w:rsidRPr="001C01BA" w:rsidRDefault="00673D1C" w:rsidP="001C01BA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A7323E">
        <w:rPr>
          <w:rFonts w:ascii="Arial" w:hAnsi="Arial" w:cs="Arial"/>
          <w:b/>
          <w:sz w:val="24"/>
          <w:szCs w:val="24"/>
        </w:rPr>
        <w:t>Zasady bezpiecznego korzystania z Inte</w:t>
      </w:r>
      <w:r w:rsidR="00DF61CC" w:rsidRPr="00A7323E">
        <w:rPr>
          <w:rFonts w:ascii="Arial" w:hAnsi="Arial" w:cs="Arial"/>
          <w:b/>
          <w:sz w:val="24"/>
          <w:szCs w:val="24"/>
        </w:rPr>
        <w:t xml:space="preserve">rnetu i mediów elektronicznych </w:t>
      </w:r>
      <w:r w:rsidRPr="00A7323E">
        <w:rPr>
          <w:rFonts w:ascii="Arial" w:hAnsi="Arial" w:cs="Arial"/>
          <w:b/>
          <w:sz w:val="24"/>
          <w:szCs w:val="24"/>
        </w:rPr>
        <w:t>przez dzieci umieszczone w rodzinach zastępczych</w:t>
      </w:r>
      <w:r w:rsidR="006B2D3E">
        <w:rPr>
          <w:rFonts w:ascii="Arial" w:hAnsi="Arial" w:cs="Arial"/>
          <w:b/>
          <w:sz w:val="24"/>
          <w:szCs w:val="24"/>
        </w:rPr>
        <w:t xml:space="preserve"> w tym spokrewnionych</w:t>
      </w:r>
    </w:p>
    <w:p w14:paraId="6E78DD66" w14:textId="54BE7E77" w:rsidR="006654A1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t xml:space="preserve">Rodzina zastępcza zapewniając dzieciom dostęp do </w:t>
      </w:r>
      <w:r w:rsidR="00933837" w:rsidRPr="00623F72">
        <w:rPr>
          <w:rFonts w:ascii="Arial" w:hAnsi="Arial" w:cs="Arial"/>
          <w:sz w:val="24"/>
          <w:szCs w:val="24"/>
        </w:rPr>
        <w:t>Internetu</w:t>
      </w:r>
      <w:r w:rsidRPr="00623F72">
        <w:rPr>
          <w:rFonts w:ascii="Arial" w:hAnsi="Arial" w:cs="Arial"/>
          <w:sz w:val="24"/>
          <w:szCs w:val="24"/>
        </w:rPr>
        <w:t>, jest zobowiązan</w:t>
      </w:r>
      <w:r w:rsidR="00623F72">
        <w:rPr>
          <w:rFonts w:ascii="Arial" w:hAnsi="Arial" w:cs="Arial"/>
          <w:sz w:val="24"/>
          <w:szCs w:val="24"/>
        </w:rPr>
        <w:t xml:space="preserve">a </w:t>
      </w:r>
      <w:r w:rsidRPr="00623F72">
        <w:rPr>
          <w:rFonts w:ascii="Arial" w:hAnsi="Arial" w:cs="Arial"/>
          <w:sz w:val="24"/>
          <w:szCs w:val="24"/>
        </w:rPr>
        <w:t xml:space="preserve">podejmować działania zabezpieczające przed dostępem do treści, które mogą stanowić zagrożenie dla prawidłowego rozwoju; w szczególności należy zainstalować i aktualizować oprogramowanie zabezpieczające. </w:t>
      </w:r>
    </w:p>
    <w:p w14:paraId="2DD2727D" w14:textId="1C786B93" w:rsidR="006654A1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t xml:space="preserve">Rodzic zastępczy powinien na bieżąco kontrolować treści do jakich ma dostęp  dziecko umieszczone w rodzinie zastępczej. </w:t>
      </w:r>
    </w:p>
    <w:p w14:paraId="7D7EF68E" w14:textId="4A49496B" w:rsidR="006654A1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t xml:space="preserve">Obowiązkiem rodziny zastępczej jest czuwanie nad bezpieczeństwem korzystania </w:t>
      </w:r>
      <w:r w:rsidR="006F7704">
        <w:rPr>
          <w:rFonts w:ascii="Arial" w:hAnsi="Arial" w:cs="Arial"/>
          <w:sz w:val="24"/>
          <w:szCs w:val="24"/>
        </w:rPr>
        <w:br/>
      </w:r>
      <w:r w:rsidRPr="00623F72">
        <w:rPr>
          <w:rFonts w:ascii="Arial" w:hAnsi="Arial" w:cs="Arial"/>
          <w:sz w:val="24"/>
          <w:szCs w:val="24"/>
        </w:rPr>
        <w:t xml:space="preserve">z </w:t>
      </w:r>
      <w:r w:rsidR="00933837" w:rsidRPr="00623F72">
        <w:rPr>
          <w:rFonts w:ascii="Arial" w:hAnsi="Arial" w:cs="Arial"/>
          <w:sz w:val="24"/>
          <w:szCs w:val="24"/>
        </w:rPr>
        <w:t>Internetu</w:t>
      </w:r>
      <w:r w:rsidRPr="00623F72">
        <w:rPr>
          <w:rFonts w:ascii="Arial" w:hAnsi="Arial" w:cs="Arial"/>
          <w:sz w:val="24"/>
          <w:szCs w:val="24"/>
        </w:rPr>
        <w:t xml:space="preserve">.  </w:t>
      </w:r>
    </w:p>
    <w:p w14:paraId="0AC59AED" w14:textId="41D2240A" w:rsidR="006654A1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t>Rodzina zastępcza ma obowiązek do</w:t>
      </w:r>
      <w:r w:rsidR="00933837">
        <w:rPr>
          <w:rFonts w:ascii="Arial" w:hAnsi="Arial" w:cs="Arial"/>
          <w:sz w:val="24"/>
          <w:szCs w:val="24"/>
        </w:rPr>
        <w:t xml:space="preserve">starczać materiały edukacyjne, </w:t>
      </w:r>
      <w:r w:rsidRPr="00623F72">
        <w:rPr>
          <w:rFonts w:ascii="Arial" w:hAnsi="Arial" w:cs="Arial"/>
          <w:sz w:val="24"/>
          <w:szCs w:val="24"/>
        </w:rPr>
        <w:t xml:space="preserve">dotyczące bezpiecznego korzystania z </w:t>
      </w:r>
      <w:r w:rsidR="00933837" w:rsidRPr="00623F72">
        <w:rPr>
          <w:rFonts w:ascii="Arial" w:hAnsi="Arial" w:cs="Arial"/>
          <w:sz w:val="24"/>
          <w:szCs w:val="24"/>
        </w:rPr>
        <w:t>Internetu</w:t>
      </w:r>
      <w:r w:rsidRPr="00623F72">
        <w:rPr>
          <w:rFonts w:ascii="Arial" w:hAnsi="Arial" w:cs="Arial"/>
          <w:sz w:val="24"/>
          <w:szCs w:val="24"/>
        </w:rPr>
        <w:t xml:space="preserve">. </w:t>
      </w:r>
    </w:p>
    <w:p w14:paraId="5C209F7A" w14:textId="77777777" w:rsidR="00623F72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t xml:space="preserve">Rodzina zastępcza jest zobowiązana do zainstalowania odpowiedniego oprogramowania, które będzie zabezpieczać przed nieodpowiednimi treściami. </w:t>
      </w:r>
    </w:p>
    <w:p w14:paraId="4F41B9FD" w14:textId="4A2B1414" w:rsidR="00623F72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t>W przypadku znalezienia niebezpiecznych treści, rodzina zastępcza</w:t>
      </w:r>
      <w:r w:rsidR="006B2D3E">
        <w:rPr>
          <w:rFonts w:ascii="Arial" w:hAnsi="Arial" w:cs="Arial"/>
          <w:sz w:val="24"/>
          <w:szCs w:val="24"/>
        </w:rPr>
        <w:t xml:space="preserve"> zobowiązana jest do przekazania informacji odpowiednim służbom. </w:t>
      </w:r>
      <w:r w:rsidRPr="00623F72">
        <w:rPr>
          <w:rFonts w:ascii="Arial" w:hAnsi="Arial" w:cs="Arial"/>
          <w:sz w:val="24"/>
          <w:szCs w:val="24"/>
        </w:rPr>
        <w:t xml:space="preserve"> </w:t>
      </w:r>
    </w:p>
    <w:p w14:paraId="1160AEEE" w14:textId="0674CEB8" w:rsidR="006654A1" w:rsidRDefault="006654A1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3F72">
        <w:rPr>
          <w:rFonts w:ascii="Arial" w:hAnsi="Arial" w:cs="Arial"/>
          <w:sz w:val="24"/>
          <w:szCs w:val="24"/>
        </w:rPr>
        <w:lastRenderedPageBreak/>
        <w:t>Rodzina</w:t>
      </w:r>
      <w:r w:rsidR="006B2D3E">
        <w:rPr>
          <w:rFonts w:ascii="Arial" w:hAnsi="Arial" w:cs="Arial"/>
          <w:sz w:val="24"/>
          <w:szCs w:val="24"/>
        </w:rPr>
        <w:t xml:space="preserve"> zastępcza wraz z koordynatorem/</w:t>
      </w:r>
      <w:r w:rsidRPr="00623F72">
        <w:rPr>
          <w:rFonts w:ascii="Arial" w:hAnsi="Arial" w:cs="Arial"/>
          <w:sz w:val="24"/>
          <w:szCs w:val="24"/>
        </w:rPr>
        <w:t>pracownikiem socjalnym przeprowadza rozmowę z dzieckiem na temat przyczyny og</w:t>
      </w:r>
      <w:r w:rsidR="00410523" w:rsidRPr="00623F72">
        <w:rPr>
          <w:rFonts w:ascii="Arial" w:hAnsi="Arial" w:cs="Arial"/>
          <w:sz w:val="24"/>
          <w:szCs w:val="24"/>
        </w:rPr>
        <w:t>lądania</w:t>
      </w:r>
      <w:r w:rsidR="00344A0C" w:rsidRPr="00623F72">
        <w:rPr>
          <w:rFonts w:ascii="Arial" w:hAnsi="Arial" w:cs="Arial"/>
          <w:sz w:val="24"/>
          <w:szCs w:val="24"/>
        </w:rPr>
        <w:t xml:space="preserve"> treści niebezpiecznych i ich wpływu na bezpieczeństwo małoletnich.</w:t>
      </w:r>
    </w:p>
    <w:p w14:paraId="71AE15AF" w14:textId="6852D9DE" w:rsidR="006B2D3E" w:rsidRPr="00623F72" w:rsidRDefault="006B2D3E" w:rsidP="00B63632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Powyższa konieczność</w:t>
      </w:r>
      <w:r w:rsidR="00BF467E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bezpieczeństwo małoletnich w </w:t>
      </w:r>
      <w:r w:rsidR="00933837">
        <w:rPr>
          <w:rFonts w:ascii="Arial" w:hAnsi="Arial" w:cs="Arial"/>
          <w:sz w:val="24"/>
          <w:szCs w:val="24"/>
        </w:rPr>
        <w:t>Internecie</w:t>
      </w:r>
      <w:r>
        <w:rPr>
          <w:rFonts w:ascii="Arial" w:hAnsi="Arial" w:cs="Arial"/>
          <w:sz w:val="24"/>
          <w:szCs w:val="24"/>
        </w:rPr>
        <w:t xml:space="preserve"> spoczywa również na instytucjonalnej pieczy zastę</w:t>
      </w:r>
      <w:r w:rsidR="00BF467E">
        <w:rPr>
          <w:rFonts w:ascii="Arial" w:hAnsi="Arial" w:cs="Arial"/>
          <w:sz w:val="24"/>
          <w:szCs w:val="24"/>
        </w:rPr>
        <w:t>pczej, która zobowiązana jest do stworzenia własnych standardów</w:t>
      </w:r>
      <w:r w:rsidR="00E22BCB">
        <w:rPr>
          <w:rFonts w:ascii="Arial" w:hAnsi="Arial" w:cs="Arial"/>
          <w:sz w:val="24"/>
          <w:szCs w:val="24"/>
        </w:rPr>
        <w:t>.</w:t>
      </w:r>
    </w:p>
    <w:p w14:paraId="37A287E4" w14:textId="77777777" w:rsidR="006654A1" w:rsidRPr="00A7323E" w:rsidRDefault="006654A1" w:rsidP="00D40ACD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FEE8A11" w14:textId="39A6E698" w:rsidR="006654A1" w:rsidRPr="00AC3F86" w:rsidRDefault="00383BC0" w:rsidP="009D4CF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b/>
          <w:sz w:val="24"/>
          <w:szCs w:val="24"/>
        </w:rPr>
      </w:pPr>
      <w:r w:rsidRPr="00AC3F86">
        <w:rPr>
          <w:rFonts w:ascii="Arial" w:hAnsi="Arial" w:cs="Arial"/>
          <w:b/>
          <w:sz w:val="24"/>
          <w:szCs w:val="24"/>
        </w:rPr>
        <w:t>Zasady kompetencji osób odpowiedzialnych za przygotowanie personelu MOPS do stosowania standardów i zasady przygotowania personelu  do ich stosowania oraz z</w:t>
      </w:r>
      <w:r w:rsidR="00445D8C" w:rsidRPr="00AC3F86">
        <w:rPr>
          <w:rFonts w:ascii="Arial" w:hAnsi="Arial" w:cs="Arial"/>
          <w:b/>
          <w:sz w:val="24"/>
          <w:szCs w:val="24"/>
        </w:rPr>
        <w:t>asady przeglądu i aktualizacji standardów</w:t>
      </w:r>
      <w:r w:rsidR="00A761CB" w:rsidRPr="00AC3F86">
        <w:rPr>
          <w:rFonts w:ascii="Arial" w:hAnsi="Arial" w:cs="Arial"/>
          <w:b/>
          <w:sz w:val="24"/>
          <w:szCs w:val="24"/>
        </w:rPr>
        <w:t xml:space="preserve"> </w:t>
      </w:r>
    </w:p>
    <w:p w14:paraId="1A85FFEF" w14:textId="27308639" w:rsidR="00FE31FE" w:rsidRDefault="00FE31FE" w:rsidP="009B28C9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FE31FE">
        <w:rPr>
          <w:rFonts w:ascii="Arial" w:hAnsi="Arial" w:cs="Arial"/>
          <w:bCs/>
          <w:sz w:val="24"/>
          <w:szCs w:val="24"/>
        </w:rPr>
        <w:t xml:space="preserve">Dyrektor Ośrodka wyznaczy, w drodze Zarządzenia, zespół </w:t>
      </w:r>
      <w:r w:rsidR="000749E8">
        <w:rPr>
          <w:rFonts w:ascii="Arial" w:hAnsi="Arial" w:cs="Arial"/>
          <w:bCs/>
          <w:sz w:val="24"/>
          <w:szCs w:val="24"/>
        </w:rPr>
        <w:t xml:space="preserve">monitorujący </w:t>
      </w:r>
      <w:r w:rsidRPr="00FE31FE">
        <w:rPr>
          <w:rFonts w:ascii="Arial" w:hAnsi="Arial" w:cs="Arial"/>
          <w:bCs/>
          <w:sz w:val="24"/>
          <w:szCs w:val="24"/>
        </w:rPr>
        <w:t xml:space="preserve">odpowiedzialny za </w:t>
      </w:r>
      <w:r w:rsidR="002B7636" w:rsidRPr="00D80882">
        <w:rPr>
          <w:rFonts w:ascii="Arial" w:hAnsi="Arial" w:cs="Arial"/>
          <w:bCs/>
          <w:sz w:val="24"/>
          <w:szCs w:val="24"/>
        </w:rPr>
        <w:t xml:space="preserve">Standardy </w:t>
      </w:r>
      <w:r w:rsidR="00DD4157">
        <w:rPr>
          <w:rFonts w:ascii="Arial" w:hAnsi="Arial" w:cs="Arial"/>
          <w:bCs/>
          <w:sz w:val="24"/>
          <w:szCs w:val="24"/>
        </w:rPr>
        <w:t>ochrony małoletnich</w:t>
      </w:r>
      <w:r w:rsidRPr="00FE31FE">
        <w:rPr>
          <w:rFonts w:ascii="Arial" w:hAnsi="Arial" w:cs="Arial"/>
          <w:bCs/>
          <w:sz w:val="24"/>
          <w:szCs w:val="24"/>
        </w:rPr>
        <w:t xml:space="preserve"> w Ośrodku</w:t>
      </w:r>
      <w:r w:rsidR="00E22BCB">
        <w:rPr>
          <w:rFonts w:ascii="Arial" w:hAnsi="Arial" w:cs="Arial"/>
          <w:bCs/>
          <w:sz w:val="24"/>
          <w:szCs w:val="24"/>
        </w:rPr>
        <w:t>.</w:t>
      </w:r>
    </w:p>
    <w:p w14:paraId="130FC691" w14:textId="5A60DD33" w:rsidR="00383BC0" w:rsidRPr="00AC3F86" w:rsidRDefault="00933837" w:rsidP="009B28C9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Zespół, </w:t>
      </w:r>
      <w:r w:rsidR="00FE31FE" w:rsidRPr="00623F72">
        <w:rPr>
          <w:rFonts w:ascii="Arial" w:hAnsi="Arial" w:cs="Arial"/>
          <w:bCs/>
          <w:sz w:val="24"/>
          <w:szCs w:val="24"/>
        </w:rPr>
        <w:t>o którym mowa w punkcie popr</w:t>
      </w:r>
      <w:r>
        <w:rPr>
          <w:rFonts w:ascii="Arial" w:hAnsi="Arial" w:cs="Arial"/>
          <w:bCs/>
          <w:sz w:val="24"/>
          <w:szCs w:val="24"/>
        </w:rPr>
        <w:t>z</w:t>
      </w:r>
      <w:r w:rsidR="009D4CF1">
        <w:rPr>
          <w:rFonts w:ascii="Arial" w:hAnsi="Arial" w:cs="Arial"/>
          <w:bCs/>
          <w:sz w:val="24"/>
          <w:szCs w:val="24"/>
        </w:rPr>
        <w:t xml:space="preserve">edzającym, jest odpowiedzialny </w:t>
      </w:r>
      <w:r w:rsidR="00FE31FE" w:rsidRPr="00623F72">
        <w:rPr>
          <w:rFonts w:ascii="Arial" w:hAnsi="Arial" w:cs="Arial"/>
          <w:bCs/>
          <w:sz w:val="24"/>
          <w:szCs w:val="24"/>
        </w:rPr>
        <w:t>za</w:t>
      </w:r>
      <w:r w:rsidR="00383BC0">
        <w:rPr>
          <w:rFonts w:ascii="Arial" w:hAnsi="Arial" w:cs="Arial"/>
          <w:bCs/>
          <w:sz w:val="24"/>
          <w:szCs w:val="24"/>
        </w:rPr>
        <w:t>:</w:t>
      </w:r>
    </w:p>
    <w:p w14:paraId="4B8B6150" w14:textId="4AF42098" w:rsidR="00383BC0" w:rsidRPr="00D80882" w:rsidRDefault="00383BC0" w:rsidP="00B6363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80882">
        <w:rPr>
          <w:rFonts w:ascii="Arial" w:hAnsi="Arial" w:cs="Arial"/>
          <w:bCs/>
          <w:sz w:val="24"/>
          <w:szCs w:val="24"/>
        </w:rPr>
        <w:t>przygotowani</w:t>
      </w:r>
      <w:r w:rsidR="001F34B0" w:rsidRPr="00D80882">
        <w:rPr>
          <w:rFonts w:ascii="Arial" w:hAnsi="Arial" w:cs="Arial"/>
          <w:bCs/>
          <w:sz w:val="24"/>
          <w:szCs w:val="24"/>
        </w:rPr>
        <w:t>e personelu MOPS do stosowania S</w:t>
      </w:r>
      <w:r w:rsidRPr="00D80882">
        <w:rPr>
          <w:rFonts w:ascii="Arial" w:hAnsi="Arial" w:cs="Arial"/>
          <w:bCs/>
          <w:sz w:val="24"/>
          <w:szCs w:val="24"/>
        </w:rPr>
        <w:t>tandardów (</w:t>
      </w:r>
      <w:r w:rsidR="00F75F2E" w:rsidRPr="00D80882">
        <w:rPr>
          <w:rFonts w:ascii="Arial" w:hAnsi="Arial" w:cs="Arial"/>
          <w:bCs/>
          <w:sz w:val="24"/>
          <w:szCs w:val="24"/>
        </w:rPr>
        <w:t>zapoznanie personelu ze standardami, zorgan</w:t>
      </w:r>
      <w:r w:rsidR="003215F4">
        <w:rPr>
          <w:rFonts w:ascii="Arial" w:hAnsi="Arial" w:cs="Arial"/>
          <w:bCs/>
          <w:sz w:val="24"/>
          <w:szCs w:val="24"/>
        </w:rPr>
        <w:t>izowanie/przeprowadzenie szkoleń itp.);</w:t>
      </w:r>
    </w:p>
    <w:p w14:paraId="4D43256E" w14:textId="107CFFCD" w:rsidR="00383BC0" w:rsidRPr="00D80882" w:rsidRDefault="00FE31FE" w:rsidP="00B6363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80882">
        <w:rPr>
          <w:rFonts w:ascii="Arial" w:hAnsi="Arial" w:cs="Arial"/>
          <w:bCs/>
          <w:sz w:val="24"/>
          <w:szCs w:val="24"/>
        </w:rPr>
        <w:t xml:space="preserve">monitorowanie realizacji </w:t>
      </w:r>
      <w:r w:rsidR="002B7636" w:rsidRPr="00D80882">
        <w:rPr>
          <w:rFonts w:ascii="Arial" w:hAnsi="Arial" w:cs="Arial"/>
          <w:bCs/>
          <w:sz w:val="24"/>
          <w:szCs w:val="24"/>
        </w:rPr>
        <w:t>Standardów;</w:t>
      </w:r>
      <w:r w:rsidRPr="00D80882">
        <w:rPr>
          <w:rFonts w:ascii="Arial" w:hAnsi="Arial" w:cs="Arial"/>
          <w:bCs/>
          <w:sz w:val="24"/>
          <w:szCs w:val="24"/>
        </w:rPr>
        <w:t xml:space="preserve"> </w:t>
      </w:r>
    </w:p>
    <w:p w14:paraId="334F1093" w14:textId="20C664FA" w:rsidR="00383BC0" w:rsidRPr="00D80882" w:rsidRDefault="00FE31FE" w:rsidP="00B6363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80882">
        <w:rPr>
          <w:rFonts w:ascii="Arial" w:hAnsi="Arial" w:cs="Arial"/>
          <w:bCs/>
          <w:sz w:val="24"/>
          <w:szCs w:val="24"/>
        </w:rPr>
        <w:t>reagowanie na s</w:t>
      </w:r>
      <w:r w:rsidR="00383BC0" w:rsidRPr="00D80882">
        <w:rPr>
          <w:rFonts w:ascii="Arial" w:hAnsi="Arial" w:cs="Arial"/>
          <w:bCs/>
          <w:sz w:val="24"/>
          <w:szCs w:val="24"/>
        </w:rPr>
        <w:t xml:space="preserve">ygnały naruszenia </w:t>
      </w:r>
      <w:r w:rsidR="00565891" w:rsidRPr="00D80882">
        <w:rPr>
          <w:rFonts w:ascii="Arial" w:hAnsi="Arial" w:cs="Arial"/>
          <w:bCs/>
          <w:sz w:val="24"/>
          <w:szCs w:val="24"/>
        </w:rPr>
        <w:t>Standardów;</w:t>
      </w:r>
    </w:p>
    <w:p w14:paraId="21B82BCC" w14:textId="761C8663" w:rsidR="00FE31FE" w:rsidRPr="00D80882" w:rsidRDefault="009E0873" w:rsidP="00B6363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80882">
        <w:rPr>
          <w:rFonts w:ascii="Arial" w:hAnsi="Arial" w:cs="Arial"/>
          <w:bCs/>
          <w:sz w:val="24"/>
          <w:szCs w:val="24"/>
        </w:rPr>
        <w:t xml:space="preserve">proponowanie zmian w </w:t>
      </w:r>
      <w:r w:rsidR="00565891" w:rsidRPr="00D80882">
        <w:rPr>
          <w:rFonts w:ascii="Arial" w:hAnsi="Arial" w:cs="Arial"/>
          <w:bCs/>
          <w:sz w:val="24"/>
          <w:szCs w:val="24"/>
        </w:rPr>
        <w:t>Standardów;</w:t>
      </w:r>
    </w:p>
    <w:p w14:paraId="18F54F66" w14:textId="534E9340" w:rsidR="009E0873" w:rsidRPr="00AC3F86" w:rsidRDefault="009E0873" w:rsidP="00B6363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80882">
        <w:rPr>
          <w:rFonts w:ascii="Arial" w:hAnsi="Arial" w:cs="Arial"/>
          <w:bCs/>
          <w:sz w:val="24"/>
          <w:szCs w:val="24"/>
        </w:rPr>
        <w:t>sprawdzanie zgodności Standardów z obowiązującymi przepisami</w:t>
      </w:r>
      <w:r w:rsidRPr="00AC3F86">
        <w:rPr>
          <w:rFonts w:ascii="Arial" w:hAnsi="Arial" w:cs="Arial"/>
          <w:bCs/>
          <w:sz w:val="24"/>
          <w:szCs w:val="24"/>
        </w:rPr>
        <w:t>.</w:t>
      </w:r>
    </w:p>
    <w:p w14:paraId="1EC74F88" w14:textId="129331B3" w:rsidR="00623F72" w:rsidRDefault="00FE31FE" w:rsidP="009B28C9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 xml:space="preserve">Zespół, o którym mowa w ust. 1, przeprowadza wśród pracowników Ośrodka, </w:t>
      </w:r>
      <w:r w:rsidR="00A55E2D">
        <w:rPr>
          <w:rFonts w:ascii="Arial" w:hAnsi="Arial" w:cs="Arial"/>
          <w:bCs/>
          <w:sz w:val="24"/>
          <w:szCs w:val="24"/>
        </w:rPr>
        <w:br/>
      </w:r>
      <w:r w:rsidRPr="00623F72">
        <w:rPr>
          <w:rFonts w:ascii="Arial" w:hAnsi="Arial" w:cs="Arial"/>
          <w:bCs/>
          <w:sz w:val="24"/>
          <w:szCs w:val="24"/>
        </w:rPr>
        <w:t>raz na 2 lata, imienną ankietę monitor</w:t>
      </w:r>
      <w:r w:rsidR="00AC3F86">
        <w:rPr>
          <w:rFonts w:ascii="Arial" w:hAnsi="Arial" w:cs="Arial"/>
          <w:bCs/>
          <w:sz w:val="24"/>
          <w:szCs w:val="24"/>
        </w:rPr>
        <w:t>ującą poziom realizacji Standardów</w:t>
      </w:r>
      <w:r w:rsidRPr="00623F72">
        <w:rPr>
          <w:rFonts w:ascii="Arial" w:hAnsi="Arial" w:cs="Arial"/>
          <w:bCs/>
          <w:sz w:val="24"/>
          <w:szCs w:val="24"/>
        </w:rPr>
        <w:t xml:space="preserve">. </w:t>
      </w:r>
      <w:r w:rsidR="003215F4">
        <w:rPr>
          <w:rFonts w:ascii="Arial" w:hAnsi="Arial" w:cs="Arial"/>
          <w:bCs/>
          <w:sz w:val="24"/>
          <w:szCs w:val="24"/>
        </w:rPr>
        <w:br/>
      </w:r>
      <w:r w:rsidRPr="00623F72">
        <w:rPr>
          <w:rFonts w:ascii="Arial" w:hAnsi="Arial" w:cs="Arial"/>
          <w:bCs/>
          <w:sz w:val="24"/>
          <w:szCs w:val="24"/>
        </w:rPr>
        <w:t xml:space="preserve">Wzór ankiety stanowi </w:t>
      </w:r>
      <w:r w:rsidR="00C07EDE">
        <w:rPr>
          <w:rFonts w:ascii="Arial" w:hAnsi="Arial" w:cs="Arial"/>
          <w:bCs/>
          <w:sz w:val="24"/>
          <w:szCs w:val="24"/>
        </w:rPr>
        <w:t>z</w:t>
      </w:r>
      <w:r w:rsidRPr="00623F72">
        <w:rPr>
          <w:rFonts w:ascii="Arial" w:hAnsi="Arial" w:cs="Arial"/>
          <w:bCs/>
          <w:sz w:val="24"/>
          <w:szCs w:val="24"/>
        </w:rPr>
        <w:t>ałąc</w:t>
      </w:r>
      <w:r w:rsidR="00A55E2D">
        <w:rPr>
          <w:rFonts w:ascii="Arial" w:hAnsi="Arial" w:cs="Arial"/>
          <w:bCs/>
          <w:sz w:val="24"/>
          <w:szCs w:val="24"/>
        </w:rPr>
        <w:t xml:space="preserve">znik nr 4 </w:t>
      </w:r>
      <w:r w:rsidR="00AC3F86">
        <w:rPr>
          <w:rFonts w:ascii="Arial" w:hAnsi="Arial" w:cs="Arial"/>
          <w:bCs/>
          <w:sz w:val="24"/>
          <w:szCs w:val="24"/>
        </w:rPr>
        <w:t>do niniejszej dokumentu</w:t>
      </w:r>
      <w:r w:rsidRPr="00623F72">
        <w:rPr>
          <w:rFonts w:ascii="Arial" w:hAnsi="Arial" w:cs="Arial"/>
          <w:bCs/>
          <w:sz w:val="24"/>
          <w:szCs w:val="24"/>
        </w:rPr>
        <w:t>.</w:t>
      </w:r>
    </w:p>
    <w:p w14:paraId="5E6356D5" w14:textId="3EAF6439" w:rsidR="009A4997" w:rsidRPr="009A4997" w:rsidRDefault="00FE31FE" w:rsidP="009B28C9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W ankiecie pracownicy</w:t>
      </w:r>
      <w:r w:rsidR="00AC3F86">
        <w:rPr>
          <w:rFonts w:ascii="Arial" w:hAnsi="Arial" w:cs="Arial"/>
          <w:bCs/>
          <w:sz w:val="24"/>
          <w:szCs w:val="24"/>
        </w:rPr>
        <w:t xml:space="preserve"> mogą proponować zmiany Standardów</w:t>
      </w:r>
      <w:r w:rsidRPr="00623F72">
        <w:rPr>
          <w:rFonts w:ascii="Arial" w:hAnsi="Arial" w:cs="Arial"/>
          <w:bCs/>
          <w:sz w:val="24"/>
          <w:szCs w:val="24"/>
        </w:rPr>
        <w:t xml:space="preserve"> oraz wskazywać </w:t>
      </w:r>
      <w:r w:rsidR="00A55E2D">
        <w:rPr>
          <w:rFonts w:ascii="Arial" w:hAnsi="Arial" w:cs="Arial"/>
          <w:bCs/>
          <w:sz w:val="24"/>
          <w:szCs w:val="24"/>
        </w:rPr>
        <w:t xml:space="preserve">ich naruszenie </w:t>
      </w:r>
      <w:r w:rsidRPr="00623F72">
        <w:rPr>
          <w:rFonts w:ascii="Arial" w:hAnsi="Arial" w:cs="Arial"/>
          <w:bCs/>
          <w:sz w:val="24"/>
          <w:szCs w:val="24"/>
        </w:rPr>
        <w:t>w Ośrodku.</w:t>
      </w:r>
    </w:p>
    <w:p w14:paraId="0AC5BE86" w14:textId="77777777" w:rsidR="00623F72" w:rsidRDefault="00FE31FE" w:rsidP="009B28C9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Zespół, o którym mowa w ust. 1, dokonuje opracowania wypełnionych ankiet. Sporządzany na tej podstawie raport przekazywany jest Dyrektorowi Ośrodka.</w:t>
      </w:r>
    </w:p>
    <w:p w14:paraId="154ED9B4" w14:textId="4B34FCA6" w:rsidR="00FE31FE" w:rsidRDefault="00FE31FE" w:rsidP="009B28C9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Dyrekto</w:t>
      </w:r>
      <w:r w:rsidR="00AC3F86">
        <w:rPr>
          <w:rFonts w:ascii="Arial" w:hAnsi="Arial" w:cs="Arial"/>
          <w:bCs/>
          <w:sz w:val="24"/>
          <w:szCs w:val="24"/>
        </w:rPr>
        <w:t xml:space="preserve">r Ośrodka wprowadza do Standardów </w:t>
      </w:r>
      <w:r w:rsidRPr="00623F72">
        <w:rPr>
          <w:rFonts w:ascii="Arial" w:hAnsi="Arial" w:cs="Arial"/>
          <w:bCs/>
          <w:sz w:val="24"/>
          <w:szCs w:val="24"/>
        </w:rPr>
        <w:t>niezbędne zmiany i ogłasza pracownikom nowe brzmieni</w:t>
      </w:r>
      <w:r w:rsidR="00AC3F86">
        <w:rPr>
          <w:rFonts w:ascii="Arial" w:hAnsi="Arial" w:cs="Arial"/>
          <w:bCs/>
          <w:sz w:val="24"/>
          <w:szCs w:val="24"/>
        </w:rPr>
        <w:t>e Standardów</w:t>
      </w:r>
      <w:r w:rsidR="00A55E2D">
        <w:rPr>
          <w:rFonts w:ascii="Arial" w:hAnsi="Arial" w:cs="Arial"/>
          <w:bCs/>
          <w:sz w:val="24"/>
          <w:szCs w:val="24"/>
        </w:rPr>
        <w:t xml:space="preserve"> ochrony małoletnich</w:t>
      </w:r>
      <w:r w:rsidRPr="00623F72">
        <w:rPr>
          <w:rFonts w:ascii="Arial" w:hAnsi="Arial" w:cs="Arial"/>
          <w:bCs/>
          <w:sz w:val="24"/>
          <w:szCs w:val="24"/>
        </w:rPr>
        <w:t>.</w:t>
      </w:r>
    </w:p>
    <w:p w14:paraId="474B6AF1" w14:textId="77777777" w:rsidR="00DE2E31" w:rsidRPr="00AC3F86" w:rsidRDefault="00DE2E31" w:rsidP="003215F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F874D4" w14:textId="4AC725B5" w:rsidR="009A4997" w:rsidRPr="00AC3F86" w:rsidRDefault="009A4997" w:rsidP="003215F4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C3F86">
        <w:rPr>
          <w:rFonts w:ascii="Arial" w:hAnsi="Arial" w:cs="Arial"/>
          <w:b/>
          <w:bCs/>
          <w:sz w:val="24"/>
          <w:szCs w:val="24"/>
        </w:rPr>
        <w:t>Zasady udostępniania rodzicom/opiekunom prawnym/opiekunom faktycznym i dzieciom Standardów do zapoznania się z nimi i ich stosowania.</w:t>
      </w:r>
    </w:p>
    <w:p w14:paraId="178589A5" w14:textId="0A5DD54C" w:rsidR="009A4997" w:rsidRDefault="002161F3" w:rsidP="00B63632">
      <w:pPr>
        <w:pStyle w:val="Akapitzlist"/>
        <w:numPr>
          <w:ilvl w:val="0"/>
          <w:numId w:val="35"/>
        </w:numPr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AC3F86">
        <w:rPr>
          <w:rFonts w:ascii="Arial" w:hAnsi="Arial" w:cs="Arial"/>
          <w:bCs/>
          <w:sz w:val="24"/>
          <w:szCs w:val="24"/>
        </w:rPr>
        <w:t>Dokument Standardy ochrony m</w:t>
      </w:r>
      <w:r w:rsidR="00091667" w:rsidRPr="00AC3F86">
        <w:rPr>
          <w:rFonts w:ascii="Arial" w:hAnsi="Arial" w:cs="Arial"/>
          <w:bCs/>
          <w:sz w:val="24"/>
          <w:szCs w:val="24"/>
        </w:rPr>
        <w:t>ałoletnich</w:t>
      </w:r>
      <w:r w:rsidRPr="00AC3F86">
        <w:rPr>
          <w:rFonts w:ascii="Arial" w:hAnsi="Arial" w:cs="Arial"/>
          <w:bCs/>
          <w:sz w:val="24"/>
          <w:szCs w:val="24"/>
        </w:rPr>
        <w:t xml:space="preserve"> w Miejskim Ośrodku Pomocy Społecznej w Zielonej Górze</w:t>
      </w:r>
      <w:r w:rsidR="00091667" w:rsidRPr="00AC3F86">
        <w:rPr>
          <w:rFonts w:ascii="Arial" w:hAnsi="Arial" w:cs="Arial"/>
          <w:bCs/>
          <w:sz w:val="24"/>
          <w:szCs w:val="24"/>
        </w:rPr>
        <w:t xml:space="preserve"> jest dokumentem </w:t>
      </w:r>
      <w:r w:rsidRPr="00AC3F86">
        <w:rPr>
          <w:rFonts w:ascii="Arial" w:hAnsi="Arial" w:cs="Arial"/>
          <w:bCs/>
          <w:sz w:val="24"/>
          <w:szCs w:val="24"/>
        </w:rPr>
        <w:t>MOPS</w:t>
      </w:r>
      <w:r w:rsidR="00091667" w:rsidRPr="00AC3F86">
        <w:rPr>
          <w:rFonts w:ascii="Arial" w:hAnsi="Arial" w:cs="Arial"/>
          <w:bCs/>
          <w:sz w:val="24"/>
          <w:szCs w:val="24"/>
        </w:rPr>
        <w:t xml:space="preserve"> ogólnodostępnym dla personelu Ośrodka, </w:t>
      </w:r>
      <w:r w:rsidR="00091667" w:rsidRPr="00AC3F86">
        <w:rPr>
          <w:rFonts w:ascii="Arial" w:hAnsi="Arial" w:cs="Arial"/>
          <w:bCs/>
          <w:sz w:val="24"/>
          <w:szCs w:val="24"/>
        </w:rPr>
        <w:lastRenderedPageBreak/>
        <w:t>dzieci oraz ich opiekunów. Standardy są umieszczone na stronie internetowej MOPS.</w:t>
      </w:r>
      <w:r w:rsidR="003215F4">
        <w:rPr>
          <w:rFonts w:ascii="Arial" w:hAnsi="Arial" w:cs="Arial"/>
          <w:bCs/>
          <w:sz w:val="24"/>
          <w:szCs w:val="24"/>
        </w:rPr>
        <w:t xml:space="preserve"> Zarówno w wersji pełnej jak i skróconej dla dzieci.</w:t>
      </w:r>
    </w:p>
    <w:p w14:paraId="31796696" w14:textId="106E1CE3" w:rsidR="00091667" w:rsidRPr="001458F4" w:rsidRDefault="00091667" w:rsidP="00B63632">
      <w:pPr>
        <w:pStyle w:val="Akapitzlist"/>
        <w:numPr>
          <w:ilvl w:val="0"/>
          <w:numId w:val="35"/>
        </w:numPr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458F4">
        <w:rPr>
          <w:rFonts w:ascii="Arial" w:hAnsi="Arial" w:cs="Arial"/>
          <w:bCs/>
          <w:sz w:val="24"/>
          <w:szCs w:val="24"/>
        </w:rPr>
        <w:t xml:space="preserve">Pracownicy </w:t>
      </w:r>
      <w:r w:rsidR="00D80882" w:rsidRPr="001458F4">
        <w:rPr>
          <w:rFonts w:ascii="Arial" w:hAnsi="Arial" w:cs="Arial"/>
          <w:bCs/>
          <w:sz w:val="24"/>
          <w:szCs w:val="24"/>
        </w:rPr>
        <w:t>Ośrodka</w:t>
      </w:r>
      <w:r w:rsidRPr="001458F4">
        <w:rPr>
          <w:rFonts w:ascii="Arial" w:hAnsi="Arial" w:cs="Arial"/>
          <w:bCs/>
          <w:sz w:val="24"/>
          <w:szCs w:val="24"/>
        </w:rPr>
        <w:t xml:space="preserve"> mają obowiązek zapoznania dzieci pozostających pod opieką MOPS ze Standardami oraz omówienia ich w taki sposób, aby mogły go zrozumieć niezależnie od wieku.</w:t>
      </w:r>
    </w:p>
    <w:p w14:paraId="3157D2E5" w14:textId="77777777" w:rsidR="00DE2E31" w:rsidRPr="00DE2E31" w:rsidRDefault="00DE2E31" w:rsidP="00DE2E31">
      <w:pPr>
        <w:spacing w:after="0" w:line="360" w:lineRule="auto"/>
        <w:ind w:left="108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65BE220" w14:textId="77777777" w:rsidR="00E42245" w:rsidRPr="00E42245" w:rsidRDefault="00E42245" w:rsidP="003215F4">
      <w:pPr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E42245">
        <w:rPr>
          <w:rFonts w:ascii="Arial" w:hAnsi="Arial" w:cs="Arial"/>
          <w:b/>
          <w:bCs/>
          <w:sz w:val="24"/>
          <w:szCs w:val="24"/>
        </w:rPr>
        <w:t>Przepisy końcowe</w:t>
      </w:r>
    </w:p>
    <w:p w14:paraId="3DFED4BE" w14:textId="740DB98D" w:rsidR="00E42245" w:rsidRDefault="00E42245" w:rsidP="00B63632">
      <w:pPr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E42245">
        <w:rPr>
          <w:rFonts w:ascii="Arial" w:hAnsi="Arial" w:cs="Arial"/>
          <w:bCs/>
          <w:sz w:val="24"/>
          <w:szCs w:val="24"/>
        </w:rPr>
        <w:t>Wprowadzenie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</w:t>
      </w:r>
      <w:r w:rsidR="00AC3F86">
        <w:rPr>
          <w:rFonts w:ascii="Arial" w:hAnsi="Arial" w:cs="Arial"/>
          <w:bCs/>
          <w:sz w:val="24"/>
          <w:szCs w:val="24"/>
        </w:rPr>
        <w:t>Standardów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ochrony małoletnich w Miejskim Ośrodku Pomocy Społecznej w Zielonej Górze</w:t>
      </w:r>
      <w:r w:rsidR="00AC3F86">
        <w:rPr>
          <w:rFonts w:ascii="Arial" w:hAnsi="Arial" w:cs="Arial"/>
          <w:bCs/>
          <w:sz w:val="24"/>
          <w:szCs w:val="24"/>
        </w:rPr>
        <w:t xml:space="preserve"> </w:t>
      </w:r>
      <w:r w:rsidRPr="00E42245">
        <w:rPr>
          <w:rFonts w:ascii="Arial" w:hAnsi="Arial" w:cs="Arial"/>
          <w:bCs/>
          <w:sz w:val="24"/>
          <w:szCs w:val="24"/>
        </w:rPr>
        <w:t>następuje poprzez wydanie zarządzenia Dyrektora MOPS</w:t>
      </w:r>
      <w:r w:rsidR="009B28C9">
        <w:rPr>
          <w:rFonts w:ascii="Arial" w:hAnsi="Arial" w:cs="Arial"/>
          <w:bCs/>
          <w:sz w:val="24"/>
          <w:szCs w:val="24"/>
        </w:rPr>
        <w:t>.</w:t>
      </w:r>
    </w:p>
    <w:p w14:paraId="7434653F" w14:textId="558D5E5C" w:rsidR="00E42245" w:rsidRPr="001458F4" w:rsidRDefault="00E42245" w:rsidP="00B63632">
      <w:pPr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458F4">
        <w:rPr>
          <w:rFonts w:ascii="Arial" w:hAnsi="Arial" w:cs="Arial"/>
          <w:bCs/>
          <w:sz w:val="24"/>
          <w:szCs w:val="24"/>
        </w:rPr>
        <w:t xml:space="preserve">Ogłoszenie następuje w sposób dostępny dla personelu </w:t>
      </w:r>
      <w:r w:rsidR="00C73E29" w:rsidRPr="001458F4">
        <w:rPr>
          <w:rFonts w:ascii="Arial" w:hAnsi="Arial" w:cs="Arial"/>
          <w:bCs/>
          <w:sz w:val="24"/>
          <w:szCs w:val="24"/>
        </w:rPr>
        <w:t xml:space="preserve">Ośrodka, </w:t>
      </w:r>
      <w:r w:rsidRPr="001458F4">
        <w:rPr>
          <w:rFonts w:ascii="Arial" w:hAnsi="Arial" w:cs="Arial"/>
          <w:bCs/>
          <w:sz w:val="24"/>
          <w:szCs w:val="24"/>
        </w:rPr>
        <w:t xml:space="preserve"> w szczególności poprzez wywieszenie w miejscu ogłoszeń dla personelu lub poprzez przesłanie jej tekstu drogą elektroniczną.</w:t>
      </w:r>
    </w:p>
    <w:p w14:paraId="69A6A901" w14:textId="77777777" w:rsidR="009A4997" w:rsidRDefault="009A4997" w:rsidP="009A499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FDD441" w14:textId="77777777" w:rsidR="009B58B8" w:rsidRDefault="009B58B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90C127" w14:textId="77777777" w:rsidR="00017A18" w:rsidRDefault="00017A1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ED397D" w14:textId="77777777" w:rsidR="00017A18" w:rsidRDefault="00017A1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ADB7C9" w14:textId="77777777" w:rsidR="00017A18" w:rsidRDefault="00017A1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DE0CDC" w14:textId="77777777" w:rsidR="00017A18" w:rsidRDefault="00017A1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4D6068" w14:textId="77777777" w:rsidR="00017A18" w:rsidRDefault="00017A1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3A71C3" w14:textId="77777777" w:rsidR="00C07EDE" w:rsidRDefault="00C07EDE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83576B" w14:textId="77777777" w:rsidR="00C07EDE" w:rsidRDefault="00C07EDE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CC7C0E" w14:textId="77777777" w:rsidR="003215F4" w:rsidRDefault="003215F4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C00ECF" w14:textId="77777777" w:rsidR="003215F4" w:rsidRDefault="003215F4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49BBD3" w14:textId="77777777" w:rsidR="001458F4" w:rsidRDefault="001458F4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E3712A" w14:textId="77777777" w:rsidR="009B58B8" w:rsidRDefault="009B58B8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8F45C9" w14:textId="77777777" w:rsidR="004D1D0E" w:rsidRDefault="004D1D0E" w:rsidP="009A49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6B17D3" w14:textId="6F4E6445" w:rsidR="009B58B8" w:rsidRDefault="00A55E2D" w:rsidP="009B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1</w:t>
      </w:r>
    </w:p>
    <w:p w14:paraId="460DEFD9" w14:textId="77777777" w:rsidR="009B58B8" w:rsidRPr="00DE2E31" w:rsidRDefault="009B58B8" w:rsidP="009B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2E31">
        <w:rPr>
          <w:rFonts w:ascii="Arial" w:hAnsi="Arial" w:cs="Arial"/>
          <w:b/>
          <w:bCs/>
          <w:sz w:val="24"/>
          <w:szCs w:val="24"/>
        </w:rPr>
        <w:t>PLAN NAPRAWCZY</w:t>
      </w:r>
    </w:p>
    <w:p w14:paraId="52D3DB54" w14:textId="1B09B00E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Dla dziecka ………………….. (</w:t>
      </w:r>
      <w:r w:rsidR="00CD179F">
        <w:rPr>
          <w:rFonts w:ascii="Arial" w:hAnsi="Arial" w:cs="Arial"/>
          <w:bCs/>
          <w:sz w:val="24"/>
          <w:szCs w:val="24"/>
        </w:rPr>
        <w:t xml:space="preserve">osoba doznająca </w:t>
      </w:r>
      <w:r w:rsidRPr="009B58B8">
        <w:rPr>
          <w:rFonts w:ascii="Arial" w:hAnsi="Arial" w:cs="Arial"/>
          <w:bCs/>
          <w:sz w:val="24"/>
          <w:szCs w:val="24"/>
        </w:rPr>
        <w:t xml:space="preserve"> przemocy rówieśniczej)</w:t>
      </w:r>
    </w:p>
    <w:p w14:paraId="2491F89D" w14:textId="77777777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Opis sytuacji problemowej:</w:t>
      </w:r>
    </w:p>
    <w:p w14:paraId="44B469CB" w14:textId="434ED6BD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4B5AD9" w14:textId="77777777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E92952" w14:textId="77777777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Proponowane działania naprawcze:</w:t>
      </w:r>
    </w:p>
    <w:p w14:paraId="54E31D9B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pedagogizacja (</w:t>
      </w:r>
      <w:bookmarkStart w:id="1" w:name="_Hlk161925860"/>
      <w:r w:rsidRPr="009B58B8">
        <w:rPr>
          <w:rFonts w:ascii="Arial" w:hAnsi="Arial" w:cs="Arial"/>
          <w:bCs/>
          <w:sz w:val="24"/>
          <w:szCs w:val="24"/>
        </w:rPr>
        <w:t xml:space="preserve">Jak rozpoznawać własne uczucia i jak o nich rozmawiać, </w:t>
      </w:r>
      <w:r w:rsidRPr="009B58B8">
        <w:rPr>
          <w:rFonts w:ascii="Arial" w:hAnsi="Arial" w:cs="Arial"/>
          <w:bCs/>
          <w:sz w:val="24"/>
          <w:szCs w:val="24"/>
        </w:rPr>
        <w:br/>
        <w:t>Jak radzić sobie w sytuacji, kiedy jest się krzywdzonym, Jak prosić o pomoc, Jak rozwiązywać konflikty</w:t>
      </w:r>
      <w:bookmarkEnd w:id="1"/>
      <w:r w:rsidRPr="009B58B8">
        <w:rPr>
          <w:rFonts w:ascii="Arial" w:hAnsi="Arial" w:cs="Arial"/>
          <w:bCs/>
          <w:sz w:val="24"/>
          <w:szCs w:val="24"/>
        </w:rPr>
        <w:t>)</w:t>
      </w:r>
    </w:p>
    <w:p w14:paraId="27F3B5F3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skierowanie do PPP, </w:t>
      </w:r>
    </w:p>
    <w:p w14:paraId="4B9801AB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skierowanie do psychologa,</w:t>
      </w:r>
    </w:p>
    <w:p w14:paraId="2184E785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skierowanie do psychiatry,  </w:t>
      </w:r>
    </w:p>
    <w:p w14:paraId="02B2B076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terapia rodzinna, </w:t>
      </w:r>
    </w:p>
    <w:p w14:paraId="1C285BDD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kontakt z placówką edukacyjną,</w:t>
      </w:r>
    </w:p>
    <w:p w14:paraId="5358DB38" w14:textId="77777777" w:rsidR="009B58B8" w:rsidRPr="009B58B8" w:rsidRDefault="009B58B8" w:rsidP="00B6363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skierowanie do pedagoga.</w:t>
      </w:r>
    </w:p>
    <w:p w14:paraId="12DECB16" w14:textId="77777777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5642D7" w14:textId="77777777" w:rsidR="00C07EDE" w:rsidRDefault="00C07EDE" w:rsidP="009B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05005A" w14:textId="77777777" w:rsidR="003215F4" w:rsidRDefault="003215F4" w:rsidP="009B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382FD7" w14:textId="488ED6D1" w:rsidR="009B58B8" w:rsidRPr="009B58B8" w:rsidRDefault="00A55E2D" w:rsidP="009B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</w:t>
      </w:r>
      <w:bookmarkStart w:id="2" w:name="_GoBack"/>
      <w:bookmarkEnd w:id="2"/>
      <w:r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18902CBD" w14:textId="77777777" w:rsidR="009B58B8" w:rsidRPr="00DE2E31" w:rsidRDefault="009B58B8" w:rsidP="009B58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2E31">
        <w:rPr>
          <w:rFonts w:ascii="Arial" w:hAnsi="Arial" w:cs="Arial"/>
          <w:b/>
          <w:bCs/>
          <w:sz w:val="24"/>
          <w:szCs w:val="24"/>
        </w:rPr>
        <w:t>PLAN NAPRAWCZY</w:t>
      </w:r>
    </w:p>
    <w:p w14:paraId="21713D83" w14:textId="36E246D0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Dla dziecka ………………….. (sprawca przemocy rówieśniczej)</w:t>
      </w:r>
    </w:p>
    <w:p w14:paraId="1051997E" w14:textId="77777777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Opis sytuacji problemowej:</w:t>
      </w:r>
    </w:p>
    <w:p w14:paraId="1928FAA2" w14:textId="57B431AB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23CE80" w14:textId="77777777" w:rsidR="009B58B8" w:rsidRPr="009B58B8" w:rsidRDefault="009B58B8" w:rsidP="009B58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B5E06F" w14:textId="77777777" w:rsidR="009B58B8" w:rsidRPr="009B58B8" w:rsidRDefault="009B58B8" w:rsidP="00DE2E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Proponowane działania naprawcze:</w:t>
      </w:r>
    </w:p>
    <w:p w14:paraId="686FFDA7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pedagogizacja (Czym jest przemoc i agresja, Jak rozpoznawać własne uczucia i jak o nich rozmawiać, Jak radzić sobie w sytuacji, kiedy jest się krzywdzonym, Jak prosić o pomoc, Jak rozwiązywać konflikty bez krzywdzenia)</w:t>
      </w:r>
    </w:p>
    <w:p w14:paraId="2B62EF46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skierowanie do PPP (diagnoza dziecka, trening umiejętności społecznych trening zastępowania agresji), </w:t>
      </w:r>
    </w:p>
    <w:p w14:paraId="0D8210B9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skierowanie do psychologa,</w:t>
      </w:r>
    </w:p>
    <w:p w14:paraId="51C836D6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skierowanie do psychiatry,  </w:t>
      </w:r>
    </w:p>
    <w:p w14:paraId="08ECA156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terapia rodzinna, </w:t>
      </w:r>
    </w:p>
    <w:p w14:paraId="78F621CD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kontakt z placówką edukacyjną,</w:t>
      </w:r>
    </w:p>
    <w:p w14:paraId="157BB335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skierowanie do pedagoga,</w:t>
      </w:r>
    </w:p>
    <w:p w14:paraId="4596A3F0" w14:textId="77777777" w:rsidR="009B58B8" w:rsidRPr="009B58B8" w:rsidRDefault="009B58B8" w:rsidP="00B63632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kontakt z kuratorem.</w:t>
      </w:r>
    </w:p>
    <w:p w14:paraId="3F1C040E" w14:textId="77777777" w:rsidR="009B58B8" w:rsidRPr="009B58B8" w:rsidRDefault="009B58B8" w:rsidP="00DE2E3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Działania konieczne do podjęcia dla rodziców/opiekunów prawnych/opiekunów faktycznych:</w:t>
      </w:r>
    </w:p>
    <w:p w14:paraId="30D46D12" w14:textId="77777777" w:rsidR="009B58B8" w:rsidRPr="009B58B8" w:rsidRDefault="009B58B8" w:rsidP="00B63632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 xml:space="preserve">warsztaty umiejętności rodzicielskich, </w:t>
      </w:r>
    </w:p>
    <w:p w14:paraId="6069192A" w14:textId="77777777" w:rsidR="0082174F" w:rsidRPr="009B58B8" w:rsidRDefault="009B58B8" w:rsidP="00B63632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58B8">
        <w:rPr>
          <w:rFonts w:ascii="Arial" w:hAnsi="Arial" w:cs="Arial"/>
          <w:bCs/>
          <w:sz w:val="24"/>
          <w:szCs w:val="24"/>
        </w:rPr>
        <w:t>terapia rodzinna.</w:t>
      </w:r>
    </w:p>
    <w:p w14:paraId="1991C9B5" w14:textId="77777777" w:rsidR="00344A0C" w:rsidRPr="00A7323E" w:rsidRDefault="00344A0C" w:rsidP="00D40AC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AF85AE" w14:textId="1C9C8E52" w:rsidR="00BF467E" w:rsidRPr="009B58B8" w:rsidRDefault="00A55E2D" w:rsidP="00133932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3</w:t>
      </w:r>
    </w:p>
    <w:p w14:paraId="02037542" w14:textId="77777777" w:rsidR="00FE31FE" w:rsidRPr="00DE2E31" w:rsidRDefault="00FE31FE" w:rsidP="00FE31FE">
      <w:pPr>
        <w:jc w:val="center"/>
        <w:rPr>
          <w:rFonts w:ascii="Arial" w:hAnsi="Arial" w:cs="Arial"/>
          <w:b/>
          <w:sz w:val="24"/>
          <w:szCs w:val="24"/>
        </w:rPr>
      </w:pPr>
      <w:r w:rsidRPr="00DE2E31">
        <w:rPr>
          <w:rFonts w:ascii="Arial" w:hAnsi="Arial" w:cs="Arial"/>
          <w:b/>
          <w:sz w:val="24"/>
          <w:szCs w:val="24"/>
        </w:rPr>
        <w:t>KARTA INTERWENCJI</w:t>
      </w:r>
    </w:p>
    <w:p w14:paraId="59B615FA" w14:textId="77777777" w:rsidR="00FE31FE" w:rsidRDefault="00FE31FE" w:rsidP="00FE31FE">
      <w:pPr>
        <w:jc w:val="center"/>
        <w:rPr>
          <w:rFonts w:ascii="Arial" w:hAnsi="Arial" w:cs="Arial"/>
          <w:sz w:val="24"/>
          <w:szCs w:val="24"/>
        </w:rPr>
      </w:pPr>
    </w:p>
    <w:p w14:paraId="39761015" w14:textId="77777777" w:rsidR="00FE31FE" w:rsidRDefault="00FE31FE" w:rsidP="00B63632">
      <w:pPr>
        <w:pStyle w:val="Akapitzlist"/>
        <w:numPr>
          <w:ilvl w:val="0"/>
          <w:numId w:val="20"/>
        </w:numPr>
        <w:spacing w:after="160" w:line="480" w:lineRule="auto"/>
      </w:pPr>
      <w:r>
        <w:t>DANE OSOBY ZGŁASZAJĄCEJ:</w:t>
      </w:r>
    </w:p>
    <w:p w14:paraId="0153D491" w14:textId="5E75BD53" w:rsidR="00FE31FE" w:rsidRDefault="00FE31FE" w:rsidP="00FE31F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3E29">
        <w:t>………………………………………………………………………</w:t>
      </w:r>
      <w:r>
        <w:t>………………</w:t>
      </w:r>
    </w:p>
    <w:p w14:paraId="080E777A" w14:textId="77777777" w:rsidR="00FE31FE" w:rsidRDefault="00FE31FE" w:rsidP="00B63632">
      <w:pPr>
        <w:pStyle w:val="Akapitzlist"/>
        <w:numPr>
          <w:ilvl w:val="0"/>
          <w:numId w:val="20"/>
        </w:numPr>
        <w:spacing w:after="160" w:line="360" w:lineRule="auto"/>
      </w:pPr>
      <w:r>
        <w:t>DANE DZIECKA:</w:t>
      </w:r>
    </w:p>
    <w:p w14:paraId="2E0A2AA9" w14:textId="65ADA1FA" w:rsidR="00FE31FE" w:rsidRDefault="00FE31FE" w:rsidP="00FE31F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3E29">
        <w:t>………………………………………………………………………</w:t>
      </w:r>
      <w:r>
        <w:t>……………………</w:t>
      </w:r>
    </w:p>
    <w:p w14:paraId="5713623B" w14:textId="77777777" w:rsidR="00FE31FE" w:rsidRDefault="00FE31FE" w:rsidP="00B63632">
      <w:pPr>
        <w:pStyle w:val="Akapitzlist"/>
        <w:numPr>
          <w:ilvl w:val="0"/>
          <w:numId w:val="20"/>
        </w:numPr>
        <w:spacing w:after="160" w:line="360" w:lineRule="auto"/>
      </w:pPr>
      <w:r>
        <w:t>OPIS ZDARZENIA:</w:t>
      </w:r>
    </w:p>
    <w:p w14:paraId="1DAC68E9" w14:textId="7343C44B" w:rsidR="00FE31FE" w:rsidRDefault="00FE31FE" w:rsidP="00FE31F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16AFD" w14:textId="77777777" w:rsidR="00FE31FE" w:rsidRDefault="00FE31FE" w:rsidP="00FE31FE">
      <w:pPr>
        <w:spacing w:line="360" w:lineRule="auto"/>
      </w:pPr>
    </w:p>
    <w:p w14:paraId="3AB25C87" w14:textId="77777777" w:rsidR="00FE31FE" w:rsidRDefault="00FE31FE" w:rsidP="00B63632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041B58">
        <w:rPr>
          <w:rFonts w:ascii="Arial" w:hAnsi="Arial" w:cs="Arial"/>
          <w:sz w:val="24"/>
          <w:szCs w:val="24"/>
        </w:rPr>
        <w:lastRenderedPageBreak/>
        <w:t>PODJĘTE DZIAŁANIA:</w:t>
      </w:r>
    </w:p>
    <w:p w14:paraId="6794812E" w14:textId="77777777" w:rsidR="00FE31FE" w:rsidRPr="00D02FF1" w:rsidRDefault="00FE31FE" w:rsidP="00FE31F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4"/>
        <w:gridCol w:w="6617"/>
        <w:gridCol w:w="1584"/>
      </w:tblGrid>
      <w:tr w:rsidR="00FE31FE" w14:paraId="482FD2AE" w14:textId="77777777" w:rsidTr="009B58B8">
        <w:tc>
          <w:tcPr>
            <w:tcW w:w="1413" w:type="dxa"/>
          </w:tcPr>
          <w:p w14:paraId="472CAF42" w14:textId="77777777" w:rsidR="00FE31FE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953" w:type="dxa"/>
          </w:tcPr>
          <w:p w14:paraId="184C3FE2" w14:textId="77777777" w:rsidR="00FE31FE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działania</w:t>
            </w:r>
          </w:p>
        </w:tc>
        <w:tc>
          <w:tcPr>
            <w:tcW w:w="1696" w:type="dxa"/>
          </w:tcPr>
          <w:p w14:paraId="403B90D3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zaznaczyć właściwe</w:t>
            </w:r>
          </w:p>
        </w:tc>
      </w:tr>
      <w:tr w:rsidR="00FE31FE" w14:paraId="6D36F9B1" w14:textId="77777777" w:rsidTr="009B58B8">
        <w:tc>
          <w:tcPr>
            <w:tcW w:w="1413" w:type="dxa"/>
          </w:tcPr>
          <w:p w14:paraId="6DB249DB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BC83EEE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>edagogizacj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14:paraId="7C2331B5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4D06F47C" w14:textId="77777777" w:rsidTr="009B58B8">
        <w:tc>
          <w:tcPr>
            <w:tcW w:w="1413" w:type="dxa"/>
          </w:tcPr>
          <w:p w14:paraId="7115EEC3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7175AB98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kierowanie do PPP</w:t>
            </w:r>
          </w:p>
        </w:tc>
        <w:tc>
          <w:tcPr>
            <w:tcW w:w="1696" w:type="dxa"/>
          </w:tcPr>
          <w:p w14:paraId="4A44D0B1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448DA37E" w14:textId="77777777" w:rsidTr="009B58B8">
        <w:tc>
          <w:tcPr>
            <w:tcW w:w="1413" w:type="dxa"/>
          </w:tcPr>
          <w:p w14:paraId="1EDE1F40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4A61AACC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kierowanie do psychologa</w:t>
            </w:r>
          </w:p>
        </w:tc>
        <w:tc>
          <w:tcPr>
            <w:tcW w:w="1696" w:type="dxa"/>
          </w:tcPr>
          <w:p w14:paraId="1FE23811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17963B57" w14:textId="77777777" w:rsidTr="009B58B8">
        <w:tc>
          <w:tcPr>
            <w:tcW w:w="1413" w:type="dxa"/>
          </w:tcPr>
          <w:p w14:paraId="08C5DEE9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2A0544B9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kierowanie do pedagoga</w:t>
            </w:r>
          </w:p>
        </w:tc>
        <w:tc>
          <w:tcPr>
            <w:tcW w:w="1696" w:type="dxa"/>
          </w:tcPr>
          <w:p w14:paraId="272A29E7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7E73C060" w14:textId="77777777" w:rsidTr="009B58B8">
        <w:tc>
          <w:tcPr>
            <w:tcW w:w="1413" w:type="dxa"/>
          </w:tcPr>
          <w:p w14:paraId="796F49D3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3D701FF5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Skierowanie na t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>erapi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ę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rodzinn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ą</w:t>
            </w:r>
          </w:p>
        </w:tc>
        <w:tc>
          <w:tcPr>
            <w:tcW w:w="1696" w:type="dxa"/>
          </w:tcPr>
          <w:p w14:paraId="1186E109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24251D67" w14:textId="77777777" w:rsidTr="009B58B8">
        <w:tc>
          <w:tcPr>
            <w:tcW w:w="1413" w:type="dxa"/>
          </w:tcPr>
          <w:p w14:paraId="39A8263A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02CF4296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Pr="00041B58">
              <w:rPr>
                <w:rFonts w:ascii="Arial" w:hAnsi="Arial" w:cs="Arial"/>
                <w:color w:val="000000" w:themeColor="text1"/>
                <w:sz w:val="24"/>
                <w:szCs w:val="24"/>
              </w:rPr>
              <w:t>ontakt z placówką edukacyjną</w:t>
            </w:r>
          </w:p>
        </w:tc>
        <w:tc>
          <w:tcPr>
            <w:tcW w:w="1696" w:type="dxa"/>
          </w:tcPr>
          <w:p w14:paraId="643A1ADB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75B98738" w14:textId="77777777" w:rsidTr="00C73E29">
        <w:tc>
          <w:tcPr>
            <w:tcW w:w="1413" w:type="dxa"/>
            <w:tcBorders>
              <w:bottom w:val="single" w:sz="4" w:space="0" w:color="auto"/>
            </w:tcBorders>
          </w:tcPr>
          <w:p w14:paraId="3EE5BABB" w14:textId="77777777" w:rsidR="00FE31FE" w:rsidRPr="00D02FF1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E396843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1B58">
              <w:rPr>
                <w:rFonts w:ascii="Arial" w:hAnsi="Arial" w:cs="Arial"/>
                <w:sz w:val="24"/>
                <w:szCs w:val="24"/>
              </w:rPr>
              <w:t xml:space="preserve">powiadomienie </w:t>
            </w:r>
            <w:r>
              <w:rPr>
                <w:rFonts w:ascii="Arial" w:hAnsi="Arial" w:cs="Arial"/>
                <w:sz w:val="24"/>
                <w:szCs w:val="24"/>
              </w:rPr>
              <w:t>innych</w:t>
            </w:r>
            <w:r w:rsidRPr="00041B58">
              <w:rPr>
                <w:rFonts w:ascii="Arial" w:hAnsi="Arial" w:cs="Arial"/>
                <w:sz w:val="24"/>
                <w:szCs w:val="24"/>
              </w:rPr>
              <w:t xml:space="preserve"> służb</w:t>
            </w:r>
            <w:r>
              <w:rPr>
                <w:rFonts w:ascii="Arial" w:hAnsi="Arial" w:cs="Arial"/>
                <w:sz w:val="24"/>
                <w:szCs w:val="24"/>
              </w:rPr>
              <w:t xml:space="preserve"> (sąd rodzinny, kurator)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B617B07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1FE" w14:paraId="3F4599EA" w14:textId="77777777" w:rsidTr="00C73E2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AB7" w14:textId="77777777" w:rsidR="00FE31FE" w:rsidRDefault="00FE31FE" w:rsidP="009B58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38F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inne:</w:t>
            </w:r>
          </w:p>
          <w:p w14:paraId="67F3600F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…………………………………………………………………......</w:t>
            </w:r>
          </w:p>
          <w:p w14:paraId="7EB91ADA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</w:t>
            </w:r>
          </w:p>
          <w:p w14:paraId="1E48239E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</w:t>
            </w:r>
          </w:p>
          <w:p w14:paraId="508B3924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</w:t>
            </w:r>
          </w:p>
          <w:p w14:paraId="081C04A1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</w:t>
            </w:r>
          </w:p>
          <w:p w14:paraId="35EA5334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</w:t>
            </w:r>
          </w:p>
          <w:p w14:paraId="7986CD00" w14:textId="77777777" w:rsidR="00FE31FE" w:rsidRPr="00041B58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468" w14:textId="77777777" w:rsidR="00FE31FE" w:rsidRDefault="00FE31FE" w:rsidP="009B5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E8191" w14:textId="77777777" w:rsidR="00FE31FE" w:rsidRDefault="00FE31FE" w:rsidP="00FE31FE">
      <w:pPr>
        <w:spacing w:line="360" w:lineRule="auto"/>
        <w:rPr>
          <w:rFonts w:ascii="Arial" w:hAnsi="Arial" w:cs="Arial"/>
          <w:sz w:val="24"/>
          <w:szCs w:val="24"/>
        </w:rPr>
      </w:pPr>
    </w:p>
    <w:p w14:paraId="4F2D9687" w14:textId="77777777" w:rsidR="00FE31FE" w:rsidRPr="00FD52BD" w:rsidRDefault="00FE31FE" w:rsidP="00FE31FE">
      <w:pPr>
        <w:spacing w:line="360" w:lineRule="auto"/>
        <w:rPr>
          <w:rFonts w:ascii="Arial" w:hAnsi="Arial" w:cs="Arial"/>
          <w:sz w:val="24"/>
          <w:szCs w:val="24"/>
        </w:rPr>
      </w:pPr>
    </w:p>
    <w:p w14:paraId="22F4A6D1" w14:textId="77777777" w:rsidR="00FE31FE" w:rsidRDefault="00FE31FE" w:rsidP="00FE31FE">
      <w:pPr>
        <w:spacing w:line="360" w:lineRule="auto"/>
        <w:rPr>
          <w:rFonts w:ascii="Arial" w:hAnsi="Arial" w:cs="Arial"/>
          <w:sz w:val="24"/>
          <w:szCs w:val="24"/>
        </w:rPr>
      </w:pPr>
    </w:p>
    <w:p w14:paraId="1EB05760" w14:textId="77777777" w:rsidR="00FE31FE" w:rsidRDefault="00FE31FE" w:rsidP="00FE31FE">
      <w:pPr>
        <w:spacing w:line="360" w:lineRule="auto"/>
      </w:pPr>
    </w:p>
    <w:p w14:paraId="6E14C13C" w14:textId="77777777" w:rsidR="00FE31FE" w:rsidRPr="00EA36D7" w:rsidRDefault="00FE31FE" w:rsidP="00FE31FE">
      <w:pPr>
        <w:pBdr>
          <w:top w:val="single" w:sz="4" w:space="1" w:color="auto"/>
          <w:between w:val="single" w:sz="4" w:space="1" w:color="auto"/>
        </w:pBdr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F1120">
        <w:rPr>
          <w:rFonts w:ascii="Arial" w:hAnsi="Arial" w:cs="Arial"/>
          <w:sz w:val="20"/>
          <w:szCs w:val="20"/>
        </w:rPr>
        <w:t xml:space="preserve">data,  podpis </w:t>
      </w:r>
      <w:r>
        <w:rPr>
          <w:rFonts w:ascii="Arial" w:hAnsi="Arial" w:cs="Arial"/>
          <w:sz w:val="20"/>
          <w:szCs w:val="20"/>
        </w:rPr>
        <w:t>pracownika</w:t>
      </w:r>
    </w:p>
    <w:p w14:paraId="2D45FFF4" w14:textId="77777777" w:rsidR="00FE31FE" w:rsidRDefault="00FE31FE" w:rsidP="00FE31FE">
      <w:pPr>
        <w:spacing w:line="360" w:lineRule="auto"/>
      </w:pPr>
    </w:p>
    <w:p w14:paraId="10077C46" w14:textId="77777777" w:rsidR="00DE2E31" w:rsidRDefault="00DE2E31" w:rsidP="00FE31FE">
      <w:pPr>
        <w:spacing w:line="360" w:lineRule="auto"/>
      </w:pPr>
    </w:p>
    <w:p w14:paraId="44EB5EC7" w14:textId="77777777" w:rsidR="003215F4" w:rsidRDefault="003215F4" w:rsidP="00FE31FE">
      <w:pPr>
        <w:spacing w:line="360" w:lineRule="auto"/>
      </w:pPr>
    </w:p>
    <w:p w14:paraId="3EE1E376" w14:textId="77777777" w:rsidR="00C73E29" w:rsidRDefault="00C73E29" w:rsidP="00FE31FE">
      <w:pPr>
        <w:spacing w:line="360" w:lineRule="auto"/>
      </w:pPr>
    </w:p>
    <w:p w14:paraId="4467ECA6" w14:textId="2826B61B" w:rsidR="00DE2E31" w:rsidRDefault="00A55E2D" w:rsidP="00DE2E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2D13D75C" w14:textId="4882933C" w:rsidR="00DE2E31" w:rsidRPr="00E42245" w:rsidRDefault="00DE2E31" w:rsidP="00DE2E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Ankieta monitorująca</w:t>
      </w:r>
    </w:p>
    <w:p w14:paraId="61EE85A7" w14:textId="7A4CE3C1" w:rsidR="00DE2E31" w:rsidRPr="00FE31FE" w:rsidRDefault="00DE2E31" w:rsidP="00DE2E31">
      <w:pPr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FE31FE">
        <w:rPr>
          <w:rFonts w:ascii="Arial" w:hAnsi="Arial" w:cs="Arial"/>
          <w:bCs/>
          <w:sz w:val="24"/>
          <w:szCs w:val="24"/>
        </w:rPr>
        <w:t>Ankieta monitorująca poziom realizacji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</w:t>
      </w:r>
      <w:r w:rsidR="00AC3F86">
        <w:rPr>
          <w:rFonts w:ascii="Arial" w:hAnsi="Arial" w:cs="Arial"/>
          <w:bCs/>
          <w:sz w:val="24"/>
          <w:szCs w:val="24"/>
        </w:rPr>
        <w:t>Standardów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ochrony małoletnich w Miejskim Ośrodku Pomocy Społecznej w Zielonej Górze</w:t>
      </w:r>
      <w:r w:rsidR="00AC3F86">
        <w:rPr>
          <w:rFonts w:ascii="Arial" w:hAnsi="Arial" w:cs="Arial"/>
          <w:bCs/>
          <w:sz w:val="24"/>
          <w:szCs w:val="24"/>
        </w:rPr>
        <w:t>.</w:t>
      </w:r>
    </w:p>
    <w:p w14:paraId="168A4058" w14:textId="1ACC3437" w:rsidR="00DE2E31" w:rsidRDefault="00DE2E31" w:rsidP="00AC3F86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Czy zapoznałeś/łaś się z dokumentem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Standardy ochrony małoletnich</w:t>
      </w:r>
      <w:r w:rsidRPr="00623F72">
        <w:rPr>
          <w:rFonts w:ascii="Arial" w:hAnsi="Arial" w:cs="Arial"/>
          <w:bCs/>
          <w:sz w:val="24"/>
          <w:szCs w:val="24"/>
        </w:rPr>
        <w:t>?</w:t>
      </w:r>
      <w:r w:rsidR="00AC3F86">
        <w:rPr>
          <w:rFonts w:ascii="Arial" w:hAnsi="Arial" w:cs="Arial"/>
          <w:bCs/>
          <w:sz w:val="24"/>
          <w:szCs w:val="24"/>
        </w:rPr>
        <w:t xml:space="preserve"> </w:t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Pr="00623F72">
        <w:rPr>
          <w:rFonts w:ascii="Arial" w:hAnsi="Arial" w:cs="Arial"/>
          <w:bCs/>
          <w:sz w:val="24"/>
          <w:szCs w:val="24"/>
        </w:rPr>
        <w:t xml:space="preserve"> </w:t>
      </w:r>
      <w:r w:rsidRPr="00623F72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AC3F86">
        <w:rPr>
          <w:rFonts w:ascii="Arial" w:hAnsi="Arial" w:cs="Arial"/>
          <w:bCs/>
          <w:sz w:val="24"/>
          <w:szCs w:val="24"/>
        </w:rPr>
        <w:tab/>
      </w:r>
      <w:r w:rsidR="001458F4">
        <w:rPr>
          <w:rFonts w:ascii="Arial" w:hAnsi="Arial" w:cs="Arial"/>
          <w:bCs/>
          <w:sz w:val="24"/>
          <w:szCs w:val="24"/>
        </w:rPr>
        <w:tab/>
      </w:r>
      <w:r w:rsidRPr="00623F72">
        <w:rPr>
          <w:rFonts w:ascii="Arial" w:hAnsi="Arial" w:cs="Arial"/>
          <w:bCs/>
          <w:sz w:val="24"/>
          <w:szCs w:val="24"/>
        </w:rPr>
        <w:t>TAK / NIE</w:t>
      </w:r>
    </w:p>
    <w:p w14:paraId="50D3404B" w14:textId="77777777" w:rsidR="00DE2E31" w:rsidRDefault="00DE2E31" w:rsidP="00DE2E3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Czy potrafisz rozpoznawać symptomy krzywdzenia dzieci?</w:t>
      </w:r>
      <w:r w:rsidRPr="00623F72">
        <w:rPr>
          <w:rFonts w:ascii="Arial" w:hAnsi="Arial" w:cs="Arial"/>
          <w:bCs/>
          <w:sz w:val="24"/>
          <w:szCs w:val="24"/>
        </w:rPr>
        <w:tab/>
        <w:t>TAK / NIE</w:t>
      </w:r>
    </w:p>
    <w:p w14:paraId="53564C4B" w14:textId="77777777" w:rsidR="00DE2E31" w:rsidRDefault="00DE2E31" w:rsidP="00DE2E3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Czy wiesz, jak reagować na symptomy krzywdzenia dzieci?</w:t>
      </w:r>
      <w:r w:rsidRPr="00623F72">
        <w:rPr>
          <w:rFonts w:ascii="Arial" w:hAnsi="Arial" w:cs="Arial"/>
          <w:bCs/>
          <w:sz w:val="24"/>
          <w:szCs w:val="24"/>
        </w:rPr>
        <w:tab/>
        <w:t>TAK / NIE</w:t>
      </w:r>
    </w:p>
    <w:p w14:paraId="30B9CB4A" w14:textId="50AB6FB3" w:rsidR="00DE2E31" w:rsidRPr="00623F72" w:rsidRDefault="00DE2E31" w:rsidP="00DE2E3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Czy zdarzyło Ci się zaobserwować naruszenie zasad zawartych w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</w:t>
      </w:r>
      <w:r w:rsidR="00AC3F86">
        <w:rPr>
          <w:rFonts w:ascii="Arial" w:hAnsi="Arial" w:cs="Arial"/>
          <w:bCs/>
          <w:sz w:val="24"/>
          <w:szCs w:val="24"/>
        </w:rPr>
        <w:t>Standardach</w:t>
      </w:r>
      <w:r w:rsidR="00AC3F86" w:rsidRPr="00AC3F86">
        <w:rPr>
          <w:rFonts w:ascii="Arial" w:hAnsi="Arial" w:cs="Arial"/>
          <w:bCs/>
          <w:sz w:val="24"/>
          <w:szCs w:val="24"/>
        </w:rPr>
        <w:t xml:space="preserve"> ochrony małoletnich</w:t>
      </w:r>
      <w:r w:rsidR="00AC3F86">
        <w:rPr>
          <w:rFonts w:ascii="Arial" w:hAnsi="Arial" w:cs="Arial"/>
          <w:bCs/>
          <w:sz w:val="24"/>
          <w:szCs w:val="24"/>
        </w:rPr>
        <w:t xml:space="preserve"> </w:t>
      </w:r>
      <w:r w:rsidRPr="00623F72">
        <w:rPr>
          <w:rFonts w:ascii="Arial" w:hAnsi="Arial" w:cs="Arial"/>
          <w:bCs/>
          <w:sz w:val="24"/>
          <w:szCs w:val="24"/>
        </w:rPr>
        <w:t>przez innego pracownika? Jeśli tak – jakie zasady zostały naruszone? Czy naruszenie zostało to zgłoszone? TAK / NIE</w:t>
      </w:r>
    </w:p>
    <w:p w14:paraId="62B89AE4" w14:textId="77777777" w:rsidR="00DE2E31" w:rsidRPr="00FE31FE" w:rsidRDefault="00DE2E31" w:rsidP="00DE2E31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31F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B01D4" w14:textId="6127CF16" w:rsidR="00DE2E31" w:rsidRPr="00623F72" w:rsidRDefault="00DE2E31" w:rsidP="00DE2E31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hanging="578"/>
        <w:jc w:val="both"/>
        <w:rPr>
          <w:rFonts w:ascii="Arial" w:hAnsi="Arial" w:cs="Arial"/>
          <w:bCs/>
          <w:sz w:val="24"/>
          <w:szCs w:val="24"/>
        </w:rPr>
      </w:pPr>
      <w:r w:rsidRPr="00623F72">
        <w:rPr>
          <w:rFonts w:ascii="Arial" w:hAnsi="Arial" w:cs="Arial"/>
          <w:bCs/>
          <w:sz w:val="24"/>
          <w:szCs w:val="24"/>
        </w:rPr>
        <w:t>Czy masz uwagi/popr</w:t>
      </w:r>
      <w:r w:rsidR="00AC3F86">
        <w:rPr>
          <w:rFonts w:ascii="Arial" w:hAnsi="Arial" w:cs="Arial"/>
          <w:bCs/>
          <w:sz w:val="24"/>
          <w:szCs w:val="24"/>
        </w:rPr>
        <w:t>awki/sugestie dotyczące Standardów ochrony małoletnich</w:t>
      </w:r>
      <w:r w:rsidRPr="00623F72">
        <w:rPr>
          <w:rFonts w:ascii="Arial" w:hAnsi="Arial" w:cs="Arial"/>
          <w:bCs/>
          <w:sz w:val="24"/>
          <w:szCs w:val="24"/>
        </w:rPr>
        <w:t>?</w:t>
      </w:r>
    </w:p>
    <w:p w14:paraId="3F402391" w14:textId="545749E0" w:rsidR="00FE31FE" w:rsidRPr="00DE2E31" w:rsidRDefault="00DE2E31" w:rsidP="00DE2E31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31F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E31FE" w:rsidRPr="00DE2E31" w:rsidSect="008B21A6"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0686E" w14:textId="77777777" w:rsidR="004E47FB" w:rsidRDefault="004E47FB" w:rsidP="00951B50">
      <w:pPr>
        <w:spacing w:after="0" w:line="240" w:lineRule="auto"/>
      </w:pPr>
      <w:r>
        <w:separator/>
      </w:r>
    </w:p>
  </w:endnote>
  <w:endnote w:type="continuationSeparator" w:id="0">
    <w:p w14:paraId="6CB7F2F5" w14:textId="77777777" w:rsidR="004E47FB" w:rsidRDefault="004E47FB" w:rsidP="0095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751376"/>
      <w:docPartObj>
        <w:docPartGallery w:val="Page Numbers (Bottom of Page)"/>
        <w:docPartUnique/>
      </w:docPartObj>
    </w:sdtPr>
    <w:sdtEndPr/>
    <w:sdtContent>
      <w:p w14:paraId="4CCF4ACF" w14:textId="77777777" w:rsidR="009B58B8" w:rsidRDefault="009B5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0E">
          <w:rPr>
            <w:noProof/>
          </w:rPr>
          <w:t>23</w:t>
        </w:r>
        <w:r>
          <w:fldChar w:fldCharType="end"/>
        </w:r>
      </w:p>
    </w:sdtContent>
  </w:sdt>
  <w:p w14:paraId="4775D2B9" w14:textId="77777777" w:rsidR="009B58B8" w:rsidRDefault="009B5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329F" w14:textId="77777777" w:rsidR="004E47FB" w:rsidRDefault="004E47FB" w:rsidP="00951B50">
      <w:pPr>
        <w:spacing w:after="0" w:line="240" w:lineRule="auto"/>
      </w:pPr>
      <w:r>
        <w:separator/>
      </w:r>
    </w:p>
  </w:footnote>
  <w:footnote w:type="continuationSeparator" w:id="0">
    <w:p w14:paraId="181A6517" w14:textId="77777777" w:rsidR="004E47FB" w:rsidRDefault="004E47FB" w:rsidP="0095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2F2"/>
    <w:multiLevelType w:val="hybridMultilevel"/>
    <w:tmpl w:val="FB2C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1259"/>
    <w:multiLevelType w:val="hybridMultilevel"/>
    <w:tmpl w:val="3E9090BA"/>
    <w:lvl w:ilvl="0" w:tplc="E4D8E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22371"/>
    <w:multiLevelType w:val="hybridMultilevel"/>
    <w:tmpl w:val="06B6ECFC"/>
    <w:lvl w:ilvl="0" w:tplc="863AD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47EEF"/>
    <w:multiLevelType w:val="hybridMultilevel"/>
    <w:tmpl w:val="D9BE03B0"/>
    <w:lvl w:ilvl="0" w:tplc="863AD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A5B7C"/>
    <w:multiLevelType w:val="hybridMultilevel"/>
    <w:tmpl w:val="EAF2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4CEC"/>
    <w:multiLevelType w:val="hybridMultilevel"/>
    <w:tmpl w:val="8304C1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F78A4"/>
    <w:multiLevelType w:val="hybridMultilevel"/>
    <w:tmpl w:val="FE36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E2431"/>
    <w:multiLevelType w:val="hybridMultilevel"/>
    <w:tmpl w:val="EDFEAA16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415B"/>
    <w:multiLevelType w:val="hybridMultilevel"/>
    <w:tmpl w:val="4232DA1C"/>
    <w:lvl w:ilvl="0" w:tplc="F328F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52791"/>
    <w:multiLevelType w:val="hybridMultilevel"/>
    <w:tmpl w:val="2D70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5AD"/>
    <w:multiLevelType w:val="hybridMultilevel"/>
    <w:tmpl w:val="1952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D1214"/>
    <w:multiLevelType w:val="hybridMultilevel"/>
    <w:tmpl w:val="5F84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9364D"/>
    <w:multiLevelType w:val="hybridMultilevel"/>
    <w:tmpl w:val="F34084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3F6716"/>
    <w:multiLevelType w:val="hybridMultilevel"/>
    <w:tmpl w:val="055C1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14E7A"/>
    <w:multiLevelType w:val="hybridMultilevel"/>
    <w:tmpl w:val="77FCA0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FC01B8"/>
    <w:multiLevelType w:val="hybridMultilevel"/>
    <w:tmpl w:val="982C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36124"/>
    <w:multiLevelType w:val="hybridMultilevel"/>
    <w:tmpl w:val="BBECBDC4"/>
    <w:lvl w:ilvl="0" w:tplc="7A3E08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F80898"/>
    <w:multiLevelType w:val="hybridMultilevel"/>
    <w:tmpl w:val="DE5AD2FC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F0ACC"/>
    <w:multiLevelType w:val="hybridMultilevel"/>
    <w:tmpl w:val="E7462AE0"/>
    <w:lvl w:ilvl="0" w:tplc="1FC04960">
      <w:start w:val="1"/>
      <w:numFmt w:val="ordinal"/>
      <w:lvlText w:val="%1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56342D4"/>
    <w:multiLevelType w:val="hybridMultilevel"/>
    <w:tmpl w:val="1EA2B236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D4A23"/>
    <w:multiLevelType w:val="hybridMultilevel"/>
    <w:tmpl w:val="D9D8C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7360EF"/>
    <w:multiLevelType w:val="hybridMultilevel"/>
    <w:tmpl w:val="DA22015E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0529C"/>
    <w:multiLevelType w:val="hybridMultilevel"/>
    <w:tmpl w:val="D24ADFE8"/>
    <w:lvl w:ilvl="0" w:tplc="863ADC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40C3EC8"/>
    <w:multiLevelType w:val="hybridMultilevel"/>
    <w:tmpl w:val="657CE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52B"/>
    <w:multiLevelType w:val="hybridMultilevel"/>
    <w:tmpl w:val="4E7EA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06F6C"/>
    <w:multiLevelType w:val="hybridMultilevel"/>
    <w:tmpl w:val="AB36A192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98A"/>
    <w:multiLevelType w:val="hybridMultilevel"/>
    <w:tmpl w:val="A8BE3576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5688"/>
    <w:multiLevelType w:val="hybridMultilevel"/>
    <w:tmpl w:val="80164DF0"/>
    <w:lvl w:ilvl="0" w:tplc="863AD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77305A"/>
    <w:multiLevelType w:val="hybridMultilevel"/>
    <w:tmpl w:val="615C7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C15952"/>
    <w:multiLevelType w:val="hybridMultilevel"/>
    <w:tmpl w:val="BF12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79FA"/>
    <w:multiLevelType w:val="hybridMultilevel"/>
    <w:tmpl w:val="819EFF0A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17292"/>
    <w:multiLevelType w:val="hybridMultilevel"/>
    <w:tmpl w:val="F1B2F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3708C"/>
    <w:multiLevelType w:val="hybridMultilevel"/>
    <w:tmpl w:val="16DE8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460F0"/>
    <w:multiLevelType w:val="hybridMultilevel"/>
    <w:tmpl w:val="514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43F52"/>
    <w:multiLevelType w:val="hybridMultilevel"/>
    <w:tmpl w:val="F7C25FBA"/>
    <w:lvl w:ilvl="0" w:tplc="863ADCF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6BAD07C5"/>
    <w:multiLevelType w:val="hybridMultilevel"/>
    <w:tmpl w:val="26841CDE"/>
    <w:lvl w:ilvl="0" w:tplc="C7FEEB16">
      <w:start w:val="1"/>
      <w:numFmt w:val="decimal"/>
      <w:lvlText w:val="%1."/>
      <w:lvlJc w:val="left"/>
      <w:pPr>
        <w:ind w:left="57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D0B0F0A"/>
    <w:multiLevelType w:val="hybridMultilevel"/>
    <w:tmpl w:val="8B500F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87047"/>
    <w:multiLevelType w:val="hybridMultilevel"/>
    <w:tmpl w:val="6632EA6C"/>
    <w:lvl w:ilvl="0" w:tplc="863ADC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78D3265"/>
    <w:multiLevelType w:val="hybridMultilevel"/>
    <w:tmpl w:val="07A80402"/>
    <w:lvl w:ilvl="0" w:tplc="E4D8E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D562404"/>
    <w:multiLevelType w:val="hybridMultilevel"/>
    <w:tmpl w:val="D0D4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6"/>
  </w:num>
  <w:num w:numId="4">
    <w:abstractNumId w:val="36"/>
  </w:num>
  <w:num w:numId="5">
    <w:abstractNumId w:val="5"/>
  </w:num>
  <w:num w:numId="6">
    <w:abstractNumId w:val="35"/>
  </w:num>
  <w:num w:numId="7">
    <w:abstractNumId w:val="18"/>
  </w:num>
  <w:num w:numId="8">
    <w:abstractNumId w:val="2"/>
  </w:num>
  <w:num w:numId="9">
    <w:abstractNumId w:val="27"/>
  </w:num>
  <w:num w:numId="10">
    <w:abstractNumId w:val="4"/>
  </w:num>
  <w:num w:numId="11">
    <w:abstractNumId w:val="10"/>
  </w:num>
  <w:num w:numId="12">
    <w:abstractNumId w:val="33"/>
  </w:num>
  <w:num w:numId="13">
    <w:abstractNumId w:val="31"/>
  </w:num>
  <w:num w:numId="14">
    <w:abstractNumId w:val="23"/>
  </w:num>
  <w:num w:numId="15">
    <w:abstractNumId w:val="3"/>
  </w:num>
  <w:num w:numId="16">
    <w:abstractNumId w:val="20"/>
  </w:num>
  <w:num w:numId="17">
    <w:abstractNumId w:val="17"/>
  </w:num>
  <w:num w:numId="18">
    <w:abstractNumId w:val="28"/>
  </w:num>
  <w:num w:numId="19">
    <w:abstractNumId w:val="39"/>
  </w:num>
  <w:num w:numId="20">
    <w:abstractNumId w:val="15"/>
  </w:num>
  <w:num w:numId="21">
    <w:abstractNumId w:val="29"/>
  </w:num>
  <w:num w:numId="22">
    <w:abstractNumId w:val="0"/>
  </w:num>
  <w:num w:numId="23">
    <w:abstractNumId w:val="16"/>
  </w:num>
  <w:num w:numId="24">
    <w:abstractNumId w:val="14"/>
  </w:num>
  <w:num w:numId="25">
    <w:abstractNumId w:val="12"/>
  </w:num>
  <w:num w:numId="26">
    <w:abstractNumId w:val="6"/>
  </w:num>
  <w:num w:numId="27">
    <w:abstractNumId w:val="11"/>
  </w:num>
  <w:num w:numId="28">
    <w:abstractNumId w:val="24"/>
  </w:num>
  <w:num w:numId="29">
    <w:abstractNumId w:val="9"/>
  </w:num>
  <w:num w:numId="30">
    <w:abstractNumId w:val="21"/>
  </w:num>
  <w:num w:numId="31">
    <w:abstractNumId w:val="19"/>
  </w:num>
  <w:num w:numId="32">
    <w:abstractNumId w:val="25"/>
  </w:num>
  <w:num w:numId="33">
    <w:abstractNumId w:val="37"/>
  </w:num>
  <w:num w:numId="34">
    <w:abstractNumId w:val="8"/>
  </w:num>
  <w:num w:numId="35">
    <w:abstractNumId w:val="32"/>
  </w:num>
  <w:num w:numId="36">
    <w:abstractNumId w:val="3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"/>
  </w:num>
  <w:num w:numId="40">
    <w:abstractNumId w:val="30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6"/>
    <w:rsid w:val="00001D6B"/>
    <w:rsid w:val="00003587"/>
    <w:rsid w:val="000107EF"/>
    <w:rsid w:val="00013A83"/>
    <w:rsid w:val="000146DB"/>
    <w:rsid w:val="0001536B"/>
    <w:rsid w:val="00017A18"/>
    <w:rsid w:val="0003171E"/>
    <w:rsid w:val="0004078F"/>
    <w:rsid w:val="000433DE"/>
    <w:rsid w:val="00052833"/>
    <w:rsid w:val="000603C5"/>
    <w:rsid w:val="00066F4C"/>
    <w:rsid w:val="00067A1F"/>
    <w:rsid w:val="0007450E"/>
    <w:rsid w:val="000749E8"/>
    <w:rsid w:val="00074D58"/>
    <w:rsid w:val="00075715"/>
    <w:rsid w:val="000866C5"/>
    <w:rsid w:val="00087712"/>
    <w:rsid w:val="00091667"/>
    <w:rsid w:val="00092EBD"/>
    <w:rsid w:val="0009371A"/>
    <w:rsid w:val="000A2D0B"/>
    <w:rsid w:val="000B30C5"/>
    <w:rsid w:val="000B7588"/>
    <w:rsid w:val="000B76A9"/>
    <w:rsid w:val="000C4D8A"/>
    <w:rsid w:val="000E363F"/>
    <w:rsid w:val="001011DC"/>
    <w:rsid w:val="0010352B"/>
    <w:rsid w:val="0010653E"/>
    <w:rsid w:val="00113256"/>
    <w:rsid w:val="00117FCE"/>
    <w:rsid w:val="00124F17"/>
    <w:rsid w:val="00133932"/>
    <w:rsid w:val="0013563E"/>
    <w:rsid w:val="00136163"/>
    <w:rsid w:val="00136CD0"/>
    <w:rsid w:val="00143C4A"/>
    <w:rsid w:val="001458F4"/>
    <w:rsid w:val="001559CA"/>
    <w:rsid w:val="0016564F"/>
    <w:rsid w:val="001658B8"/>
    <w:rsid w:val="00171E67"/>
    <w:rsid w:val="00172C9C"/>
    <w:rsid w:val="001743B3"/>
    <w:rsid w:val="00180241"/>
    <w:rsid w:val="00193689"/>
    <w:rsid w:val="00194AAB"/>
    <w:rsid w:val="00195B1B"/>
    <w:rsid w:val="001A55DD"/>
    <w:rsid w:val="001C01BA"/>
    <w:rsid w:val="001D5A51"/>
    <w:rsid w:val="001E1926"/>
    <w:rsid w:val="001E2642"/>
    <w:rsid w:val="001E3308"/>
    <w:rsid w:val="001E7801"/>
    <w:rsid w:val="001F00B7"/>
    <w:rsid w:val="001F084A"/>
    <w:rsid w:val="001F1512"/>
    <w:rsid w:val="001F1960"/>
    <w:rsid w:val="001F33AD"/>
    <w:rsid w:val="001F34B0"/>
    <w:rsid w:val="002023C5"/>
    <w:rsid w:val="00213F65"/>
    <w:rsid w:val="00214236"/>
    <w:rsid w:val="002149AB"/>
    <w:rsid w:val="002161F3"/>
    <w:rsid w:val="0022192D"/>
    <w:rsid w:val="00224E4B"/>
    <w:rsid w:val="00234133"/>
    <w:rsid w:val="00236334"/>
    <w:rsid w:val="0024003D"/>
    <w:rsid w:val="00246557"/>
    <w:rsid w:val="00247C97"/>
    <w:rsid w:val="00264B63"/>
    <w:rsid w:val="00271273"/>
    <w:rsid w:val="00277A88"/>
    <w:rsid w:val="00284A17"/>
    <w:rsid w:val="00285D51"/>
    <w:rsid w:val="00291535"/>
    <w:rsid w:val="00294747"/>
    <w:rsid w:val="00295BF8"/>
    <w:rsid w:val="002A209A"/>
    <w:rsid w:val="002A2EF9"/>
    <w:rsid w:val="002A5621"/>
    <w:rsid w:val="002B7636"/>
    <w:rsid w:val="002D4378"/>
    <w:rsid w:val="002D626A"/>
    <w:rsid w:val="002E2E50"/>
    <w:rsid w:val="002E45F6"/>
    <w:rsid w:val="00306B9D"/>
    <w:rsid w:val="003128FA"/>
    <w:rsid w:val="00316BF8"/>
    <w:rsid w:val="003215F4"/>
    <w:rsid w:val="00324E59"/>
    <w:rsid w:val="00325155"/>
    <w:rsid w:val="003253A6"/>
    <w:rsid w:val="003432BA"/>
    <w:rsid w:val="00344A0C"/>
    <w:rsid w:val="00350AF0"/>
    <w:rsid w:val="003510EB"/>
    <w:rsid w:val="00351325"/>
    <w:rsid w:val="00364095"/>
    <w:rsid w:val="003705AB"/>
    <w:rsid w:val="00372193"/>
    <w:rsid w:val="0037411F"/>
    <w:rsid w:val="00383BC0"/>
    <w:rsid w:val="00384EC2"/>
    <w:rsid w:val="003952BC"/>
    <w:rsid w:val="00395D24"/>
    <w:rsid w:val="00397E96"/>
    <w:rsid w:val="003A2EF9"/>
    <w:rsid w:val="003B3A09"/>
    <w:rsid w:val="003C573F"/>
    <w:rsid w:val="003D4B04"/>
    <w:rsid w:val="003D751B"/>
    <w:rsid w:val="003E3135"/>
    <w:rsid w:val="003E7C52"/>
    <w:rsid w:val="003F38EC"/>
    <w:rsid w:val="00404668"/>
    <w:rsid w:val="00410523"/>
    <w:rsid w:val="0041454F"/>
    <w:rsid w:val="00416E47"/>
    <w:rsid w:val="00423F1F"/>
    <w:rsid w:val="00441111"/>
    <w:rsid w:val="00445D8C"/>
    <w:rsid w:val="00446AAF"/>
    <w:rsid w:val="004511BA"/>
    <w:rsid w:val="0047550B"/>
    <w:rsid w:val="00476FDA"/>
    <w:rsid w:val="00477C3B"/>
    <w:rsid w:val="00492E98"/>
    <w:rsid w:val="004937C8"/>
    <w:rsid w:val="00497A1A"/>
    <w:rsid w:val="00497FA3"/>
    <w:rsid w:val="004B0A62"/>
    <w:rsid w:val="004B73A7"/>
    <w:rsid w:val="004C0B9E"/>
    <w:rsid w:val="004D1D0E"/>
    <w:rsid w:val="004E0123"/>
    <w:rsid w:val="004E3BD0"/>
    <w:rsid w:val="004E47FB"/>
    <w:rsid w:val="004E6FC2"/>
    <w:rsid w:val="004F6A5A"/>
    <w:rsid w:val="00500D48"/>
    <w:rsid w:val="00510A97"/>
    <w:rsid w:val="00524ACE"/>
    <w:rsid w:val="00527B5E"/>
    <w:rsid w:val="00536895"/>
    <w:rsid w:val="0054227C"/>
    <w:rsid w:val="00544CE0"/>
    <w:rsid w:val="0055383E"/>
    <w:rsid w:val="005602E0"/>
    <w:rsid w:val="005646F7"/>
    <w:rsid w:val="00564D11"/>
    <w:rsid w:val="00565891"/>
    <w:rsid w:val="00573363"/>
    <w:rsid w:val="00574067"/>
    <w:rsid w:val="0057460D"/>
    <w:rsid w:val="00576F66"/>
    <w:rsid w:val="00595D94"/>
    <w:rsid w:val="005A155E"/>
    <w:rsid w:val="005A2BF6"/>
    <w:rsid w:val="005B3CD2"/>
    <w:rsid w:val="005B48BD"/>
    <w:rsid w:val="005C5BD0"/>
    <w:rsid w:val="005D1C05"/>
    <w:rsid w:val="005D7DDB"/>
    <w:rsid w:val="005E7053"/>
    <w:rsid w:val="005F68FB"/>
    <w:rsid w:val="006030F8"/>
    <w:rsid w:val="00605379"/>
    <w:rsid w:val="006059CA"/>
    <w:rsid w:val="006109ED"/>
    <w:rsid w:val="00611610"/>
    <w:rsid w:val="00613446"/>
    <w:rsid w:val="00621B77"/>
    <w:rsid w:val="00623F72"/>
    <w:rsid w:val="00626BCC"/>
    <w:rsid w:val="00633819"/>
    <w:rsid w:val="00634E0B"/>
    <w:rsid w:val="00646534"/>
    <w:rsid w:val="0064773C"/>
    <w:rsid w:val="00653795"/>
    <w:rsid w:val="00653A8C"/>
    <w:rsid w:val="00664D7A"/>
    <w:rsid w:val="006654A1"/>
    <w:rsid w:val="00673D1C"/>
    <w:rsid w:val="0067750E"/>
    <w:rsid w:val="0068471B"/>
    <w:rsid w:val="006850E9"/>
    <w:rsid w:val="006905CC"/>
    <w:rsid w:val="0069240F"/>
    <w:rsid w:val="006963D8"/>
    <w:rsid w:val="006A6A12"/>
    <w:rsid w:val="006A761E"/>
    <w:rsid w:val="006B058B"/>
    <w:rsid w:val="006B2D3E"/>
    <w:rsid w:val="006C171B"/>
    <w:rsid w:val="006C1DA5"/>
    <w:rsid w:val="006D65EE"/>
    <w:rsid w:val="006D7A0C"/>
    <w:rsid w:val="006E7B84"/>
    <w:rsid w:val="006F0B54"/>
    <w:rsid w:val="006F5782"/>
    <w:rsid w:val="006F5E85"/>
    <w:rsid w:val="006F7704"/>
    <w:rsid w:val="00714949"/>
    <w:rsid w:val="007224D5"/>
    <w:rsid w:val="0072250E"/>
    <w:rsid w:val="007316A0"/>
    <w:rsid w:val="00736583"/>
    <w:rsid w:val="007441D1"/>
    <w:rsid w:val="00744F1D"/>
    <w:rsid w:val="00756C70"/>
    <w:rsid w:val="007669C1"/>
    <w:rsid w:val="00777A09"/>
    <w:rsid w:val="007825BC"/>
    <w:rsid w:val="007879D2"/>
    <w:rsid w:val="007911FD"/>
    <w:rsid w:val="00792E13"/>
    <w:rsid w:val="00795B26"/>
    <w:rsid w:val="007A5E83"/>
    <w:rsid w:val="007A69E7"/>
    <w:rsid w:val="007B2A42"/>
    <w:rsid w:val="007C3B34"/>
    <w:rsid w:val="007D2764"/>
    <w:rsid w:val="007D460E"/>
    <w:rsid w:val="007D49D3"/>
    <w:rsid w:val="007D4CE7"/>
    <w:rsid w:val="007E2164"/>
    <w:rsid w:val="007E43D4"/>
    <w:rsid w:val="007E62D8"/>
    <w:rsid w:val="007F5645"/>
    <w:rsid w:val="007F69B6"/>
    <w:rsid w:val="007F724D"/>
    <w:rsid w:val="008048A7"/>
    <w:rsid w:val="008120C3"/>
    <w:rsid w:val="0082174F"/>
    <w:rsid w:val="0082792C"/>
    <w:rsid w:val="00831645"/>
    <w:rsid w:val="008455B5"/>
    <w:rsid w:val="00845FE9"/>
    <w:rsid w:val="00850EE5"/>
    <w:rsid w:val="00852E3B"/>
    <w:rsid w:val="008630A9"/>
    <w:rsid w:val="008702EB"/>
    <w:rsid w:val="008718EA"/>
    <w:rsid w:val="0087427B"/>
    <w:rsid w:val="00876410"/>
    <w:rsid w:val="00876480"/>
    <w:rsid w:val="008A48C6"/>
    <w:rsid w:val="008B1C2F"/>
    <w:rsid w:val="008B21A6"/>
    <w:rsid w:val="008C0348"/>
    <w:rsid w:val="008C0AE8"/>
    <w:rsid w:val="008C507B"/>
    <w:rsid w:val="008C5886"/>
    <w:rsid w:val="008D0206"/>
    <w:rsid w:val="008E4529"/>
    <w:rsid w:val="008F2FF9"/>
    <w:rsid w:val="00905576"/>
    <w:rsid w:val="009110D8"/>
    <w:rsid w:val="009146F0"/>
    <w:rsid w:val="00920E23"/>
    <w:rsid w:val="009247FF"/>
    <w:rsid w:val="00933837"/>
    <w:rsid w:val="00945097"/>
    <w:rsid w:val="009474A9"/>
    <w:rsid w:val="00951B50"/>
    <w:rsid w:val="00981B36"/>
    <w:rsid w:val="00992566"/>
    <w:rsid w:val="00997F29"/>
    <w:rsid w:val="009A4997"/>
    <w:rsid w:val="009B28C9"/>
    <w:rsid w:val="009B36A7"/>
    <w:rsid w:val="009B58B8"/>
    <w:rsid w:val="009B6416"/>
    <w:rsid w:val="009B739E"/>
    <w:rsid w:val="009C4A7F"/>
    <w:rsid w:val="009C64A4"/>
    <w:rsid w:val="009D4CF1"/>
    <w:rsid w:val="009E0873"/>
    <w:rsid w:val="009E34C5"/>
    <w:rsid w:val="009E3A94"/>
    <w:rsid w:val="009E4CD4"/>
    <w:rsid w:val="009F362A"/>
    <w:rsid w:val="009F3F6D"/>
    <w:rsid w:val="009F4969"/>
    <w:rsid w:val="00A07375"/>
    <w:rsid w:val="00A110F3"/>
    <w:rsid w:val="00A119F5"/>
    <w:rsid w:val="00A22170"/>
    <w:rsid w:val="00A23942"/>
    <w:rsid w:val="00A3663F"/>
    <w:rsid w:val="00A405FA"/>
    <w:rsid w:val="00A41964"/>
    <w:rsid w:val="00A47B4A"/>
    <w:rsid w:val="00A55E2D"/>
    <w:rsid w:val="00A64218"/>
    <w:rsid w:val="00A71B15"/>
    <w:rsid w:val="00A7323E"/>
    <w:rsid w:val="00A761CB"/>
    <w:rsid w:val="00A803F9"/>
    <w:rsid w:val="00A80670"/>
    <w:rsid w:val="00A91421"/>
    <w:rsid w:val="00A93F38"/>
    <w:rsid w:val="00AB1313"/>
    <w:rsid w:val="00AB7F4B"/>
    <w:rsid w:val="00AC113B"/>
    <w:rsid w:val="00AC27C6"/>
    <w:rsid w:val="00AC3707"/>
    <w:rsid w:val="00AC3F86"/>
    <w:rsid w:val="00AC53E1"/>
    <w:rsid w:val="00AD179E"/>
    <w:rsid w:val="00AD2A7C"/>
    <w:rsid w:val="00AE1A38"/>
    <w:rsid w:val="00AE2CD2"/>
    <w:rsid w:val="00AF4238"/>
    <w:rsid w:val="00AF56AD"/>
    <w:rsid w:val="00AF5C16"/>
    <w:rsid w:val="00AF5F1B"/>
    <w:rsid w:val="00AF7731"/>
    <w:rsid w:val="00B00E92"/>
    <w:rsid w:val="00B301F1"/>
    <w:rsid w:val="00B346AE"/>
    <w:rsid w:val="00B357FD"/>
    <w:rsid w:val="00B36B47"/>
    <w:rsid w:val="00B36F49"/>
    <w:rsid w:val="00B43D0A"/>
    <w:rsid w:val="00B507FD"/>
    <w:rsid w:val="00B52317"/>
    <w:rsid w:val="00B546DD"/>
    <w:rsid w:val="00B5677F"/>
    <w:rsid w:val="00B56C57"/>
    <w:rsid w:val="00B56C67"/>
    <w:rsid w:val="00B626DB"/>
    <w:rsid w:val="00B63632"/>
    <w:rsid w:val="00B753BE"/>
    <w:rsid w:val="00B938F2"/>
    <w:rsid w:val="00BA41C8"/>
    <w:rsid w:val="00BB0CC0"/>
    <w:rsid w:val="00BD6BBF"/>
    <w:rsid w:val="00BE0CCE"/>
    <w:rsid w:val="00BE5DEE"/>
    <w:rsid w:val="00BE75A2"/>
    <w:rsid w:val="00BF467E"/>
    <w:rsid w:val="00C04608"/>
    <w:rsid w:val="00C05A94"/>
    <w:rsid w:val="00C062C2"/>
    <w:rsid w:val="00C07EDE"/>
    <w:rsid w:val="00C11244"/>
    <w:rsid w:val="00C20A13"/>
    <w:rsid w:val="00C21430"/>
    <w:rsid w:val="00C24B28"/>
    <w:rsid w:val="00C32B8B"/>
    <w:rsid w:val="00C366E5"/>
    <w:rsid w:val="00C46CAD"/>
    <w:rsid w:val="00C62454"/>
    <w:rsid w:val="00C62782"/>
    <w:rsid w:val="00C73E29"/>
    <w:rsid w:val="00C76834"/>
    <w:rsid w:val="00C82D69"/>
    <w:rsid w:val="00C8356C"/>
    <w:rsid w:val="00C85527"/>
    <w:rsid w:val="00C87F29"/>
    <w:rsid w:val="00C93D4B"/>
    <w:rsid w:val="00CB1CB7"/>
    <w:rsid w:val="00CB1CC0"/>
    <w:rsid w:val="00CB1DF3"/>
    <w:rsid w:val="00CB3DCF"/>
    <w:rsid w:val="00CC56D6"/>
    <w:rsid w:val="00CC7D5D"/>
    <w:rsid w:val="00CD179F"/>
    <w:rsid w:val="00CD29B9"/>
    <w:rsid w:val="00CD730E"/>
    <w:rsid w:val="00CE3686"/>
    <w:rsid w:val="00CE46B2"/>
    <w:rsid w:val="00CE631C"/>
    <w:rsid w:val="00CF13FA"/>
    <w:rsid w:val="00D117E1"/>
    <w:rsid w:val="00D14F47"/>
    <w:rsid w:val="00D158D4"/>
    <w:rsid w:val="00D25347"/>
    <w:rsid w:val="00D31584"/>
    <w:rsid w:val="00D3489D"/>
    <w:rsid w:val="00D357C9"/>
    <w:rsid w:val="00D40ACD"/>
    <w:rsid w:val="00D50B63"/>
    <w:rsid w:val="00D51925"/>
    <w:rsid w:val="00D66A12"/>
    <w:rsid w:val="00D7021F"/>
    <w:rsid w:val="00D80882"/>
    <w:rsid w:val="00D83D9D"/>
    <w:rsid w:val="00D9096E"/>
    <w:rsid w:val="00DA33A0"/>
    <w:rsid w:val="00DA6060"/>
    <w:rsid w:val="00DB3F93"/>
    <w:rsid w:val="00DC4C3F"/>
    <w:rsid w:val="00DD0162"/>
    <w:rsid w:val="00DD1665"/>
    <w:rsid w:val="00DD4157"/>
    <w:rsid w:val="00DE0FA9"/>
    <w:rsid w:val="00DE2E31"/>
    <w:rsid w:val="00DF61CC"/>
    <w:rsid w:val="00DF6593"/>
    <w:rsid w:val="00E05B49"/>
    <w:rsid w:val="00E109C6"/>
    <w:rsid w:val="00E22BCB"/>
    <w:rsid w:val="00E26C4A"/>
    <w:rsid w:val="00E40B77"/>
    <w:rsid w:val="00E40EE6"/>
    <w:rsid w:val="00E42245"/>
    <w:rsid w:val="00E451F9"/>
    <w:rsid w:val="00E46002"/>
    <w:rsid w:val="00E47C7E"/>
    <w:rsid w:val="00E50198"/>
    <w:rsid w:val="00E56342"/>
    <w:rsid w:val="00E5775A"/>
    <w:rsid w:val="00E60C09"/>
    <w:rsid w:val="00E755F8"/>
    <w:rsid w:val="00E763A7"/>
    <w:rsid w:val="00E86E97"/>
    <w:rsid w:val="00E9194A"/>
    <w:rsid w:val="00E96FB0"/>
    <w:rsid w:val="00EA07F8"/>
    <w:rsid w:val="00EB4F72"/>
    <w:rsid w:val="00ED02B8"/>
    <w:rsid w:val="00EE51D7"/>
    <w:rsid w:val="00EE798C"/>
    <w:rsid w:val="00EF23C6"/>
    <w:rsid w:val="00EF45E8"/>
    <w:rsid w:val="00F0628B"/>
    <w:rsid w:val="00F07982"/>
    <w:rsid w:val="00F1347F"/>
    <w:rsid w:val="00F134FA"/>
    <w:rsid w:val="00F13965"/>
    <w:rsid w:val="00F1560F"/>
    <w:rsid w:val="00F41B02"/>
    <w:rsid w:val="00F46C95"/>
    <w:rsid w:val="00F50A47"/>
    <w:rsid w:val="00F61BA3"/>
    <w:rsid w:val="00F75F2E"/>
    <w:rsid w:val="00F84614"/>
    <w:rsid w:val="00FA5C73"/>
    <w:rsid w:val="00FA7F9D"/>
    <w:rsid w:val="00FC159E"/>
    <w:rsid w:val="00FC7512"/>
    <w:rsid w:val="00FC7C67"/>
    <w:rsid w:val="00FD63DA"/>
    <w:rsid w:val="00FE31F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78F3"/>
  <w15:docId w15:val="{AA569C44-122D-42DD-9A3D-10C8F1B2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B50"/>
  </w:style>
  <w:style w:type="paragraph" w:styleId="Stopka">
    <w:name w:val="footer"/>
    <w:basedOn w:val="Normalny"/>
    <w:link w:val="StopkaZnak"/>
    <w:uiPriority w:val="99"/>
    <w:unhideWhenUsed/>
    <w:rsid w:val="0095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B50"/>
  </w:style>
  <w:style w:type="paragraph" w:styleId="Tekstdymka">
    <w:name w:val="Balloon Text"/>
    <w:basedOn w:val="Normalny"/>
    <w:link w:val="TekstdymkaZnak"/>
    <w:uiPriority w:val="99"/>
    <w:semiHidden/>
    <w:unhideWhenUsed/>
    <w:rsid w:val="0004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1D7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1D7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D7"/>
    <w:rPr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C507B"/>
    <w:pPr>
      <w:spacing w:line="240" w:lineRule="auto"/>
    </w:pPr>
    <w:rPr>
      <w:rFonts w:ascii="Aptos" w:eastAsia="Aptos" w:hAnsi="Aptos" w:cs="Times New Roman"/>
      <w:i/>
      <w:iCs/>
      <w:color w:val="0E2841"/>
      <w:kern w:val="2"/>
      <w:sz w:val="18"/>
      <w:szCs w:val="18"/>
    </w:rPr>
  </w:style>
  <w:style w:type="table" w:styleId="Tabela-Siatka">
    <w:name w:val="Table Grid"/>
    <w:basedOn w:val="Standardowy"/>
    <w:uiPriority w:val="39"/>
    <w:rsid w:val="00FE31F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8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8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5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5DCC-FC21-414B-88DC-8D1E148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5751</Words>
  <Characters>34511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Markowska-Hejduk</cp:lastModifiedBy>
  <cp:revision>8</cp:revision>
  <cp:lastPrinted>2024-03-20T11:14:00Z</cp:lastPrinted>
  <dcterms:created xsi:type="dcterms:W3CDTF">2024-06-17T11:12:00Z</dcterms:created>
  <dcterms:modified xsi:type="dcterms:W3CDTF">2024-06-18T12:15:00Z</dcterms:modified>
</cp:coreProperties>
</file>